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8A9E" w14:textId="77777777" w:rsidR="001F3002" w:rsidRPr="002D22E9" w:rsidRDefault="002D22E9" w:rsidP="00F8778C">
      <w:pPr>
        <w:jc w:val="center"/>
        <w:rPr>
          <w:rFonts w:ascii="DIN Next LT Pro" w:hAnsi="DIN Next LT Pro" w:cs="Courier New"/>
          <w:b/>
          <w:szCs w:val="24"/>
        </w:rPr>
      </w:pPr>
      <w:r w:rsidRPr="002D22E9">
        <w:rPr>
          <w:rFonts w:ascii="DIN Next LT Pro" w:hAnsi="DIN Next LT Pro" w:cs="Courier New"/>
          <w:b/>
          <w:szCs w:val="24"/>
        </w:rPr>
        <w:t>CONTRAT POUR UNE PERFORMANCE</w:t>
      </w:r>
    </w:p>
    <w:p w14:paraId="4436A903" w14:textId="77777777" w:rsidR="00314756" w:rsidRDefault="00314756" w:rsidP="00E03986">
      <w:pPr>
        <w:rPr>
          <w:rFonts w:ascii="DIN Next LT Pro" w:hAnsi="DIN Next LT Pro" w:cs="Courier New"/>
          <w:sz w:val="20"/>
        </w:rPr>
      </w:pPr>
    </w:p>
    <w:p w14:paraId="7FFEBB37" w14:textId="77777777" w:rsidR="00D30ECC" w:rsidRPr="00F113E5" w:rsidRDefault="00D30ECC" w:rsidP="00E03986">
      <w:pPr>
        <w:rPr>
          <w:rFonts w:ascii="DIN Next LT Pro" w:hAnsi="DIN Next LT Pro" w:cs="Courier New"/>
          <w:sz w:val="20"/>
        </w:rPr>
      </w:pPr>
    </w:p>
    <w:p w14:paraId="6A613918" w14:textId="77777777" w:rsidR="002E6788" w:rsidRPr="00F113E5" w:rsidRDefault="002E6788" w:rsidP="00E03986">
      <w:pPr>
        <w:ind w:right="38"/>
        <w:jc w:val="both"/>
        <w:rPr>
          <w:rFonts w:ascii="DIN Next LT Pro" w:hAnsi="DIN Next LT Pro"/>
          <w:b/>
          <w:sz w:val="20"/>
          <w:lang w:val="fr-CA"/>
        </w:rPr>
      </w:pPr>
      <w:r w:rsidRPr="00F113E5">
        <w:rPr>
          <w:rFonts w:ascii="DIN Next LT Pro" w:hAnsi="DIN Next LT Pro"/>
          <w:b/>
          <w:sz w:val="20"/>
          <w:lang w:val="fr-CA"/>
        </w:rPr>
        <w:t>Nom des parties</w:t>
      </w:r>
    </w:p>
    <w:p w14:paraId="2ED84156" w14:textId="77777777" w:rsidR="002E6788" w:rsidRPr="00F113E5" w:rsidRDefault="002E6788" w:rsidP="00E03986">
      <w:pPr>
        <w:ind w:right="38"/>
        <w:jc w:val="both"/>
        <w:rPr>
          <w:rFonts w:ascii="DIN Next LT Pro" w:hAnsi="DIN Next LT Pro"/>
          <w:b/>
          <w:sz w:val="20"/>
          <w:lang w:val="fr-CA"/>
        </w:rPr>
      </w:pPr>
    </w:p>
    <w:p w14:paraId="394F3E22"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300F798A"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Nom</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p>
    <w:p w14:paraId="5CB67F25"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60388A60"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w:t>
      </w:r>
    </w:p>
    <w:p w14:paraId="74218034"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44404A58"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 (suite)</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t xml:space="preserve">Téléphone </w:t>
      </w:r>
    </w:p>
    <w:p w14:paraId="7170EAC2"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13EAF7AF" w14:textId="77777777" w:rsidR="002E6788"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Courriel</w:t>
      </w:r>
    </w:p>
    <w:p w14:paraId="382CBAEF" w14:textId="77777777" w:rsidR="002D22E9" w:rsidRPr="00F113E5" w:rsidRDefault="002D22E9" w:rsidP="00E03986">
      <w:pPr>
        <w:ind w:left="1400" w:right="38"/>
        <w:jc w:val="both"/>
        <w:rPr>
          <w:rFonts w:ascii="DIN Next LT Pro" w:hAnsi="DIN Next LT Pro"/>
          <w:sz w:val="20"/>
          <w:lang w:val="fr-CA"/>
        </w:rPr>
      </w:pPr>
    </w:p>
    <w:p w14:paraId="270C2BCE" w14:textId="77777777" w:rsidR="005718F3" w:rsidRPr="00FE42B2" w:rsidRDefault="005718F3" w:rsidP="005718F3">
      <w:pPr>
        <w:ind w:left="1400" w:right="38"/>
        <w:jc w:val="both"/>
        <w:rPr>
          <w:rFonts w:ascii="DIN Next LT Pro" w:hAnsi="DIN Next LT Pro"/>
          <w:sz w:val="20"/>
          <w:lang w:val="fr-CA"/>
        </w:rPr>
      </w:pPr>
      <w:r w:rsidRPr="00F113E5">
        <w:rPr>
          <w:rFonts w:ascii="DIN Next LT Pro" w:hAnsi="DIN Next LT Pro"/>
          <w:sz w:val="20"/>
          <w:lang w:val="fr-CA"/>
        </w:rPr>
        <w:tab/>
      </w:r>
      <w:r w:rsidRPr="00FE42B2">
        <w:rPr>
          <w:rFonts w:ascii="DIN Next LT Pro" w:hAnsi="DIN Next LT Pro"/>
          <w:sz w:val="20"/>
          <w:lang w:val="fr-CA"/>
        </w:rPr>
        <w:t xml:space="preserve">NAS _____________________   </w:t>
      </w:r>
    </w:p>
    <w:p w14:paraId="18F95488" w14:textId="77777777" w:rsidR="002D22E9" w:rsidRPr="00FE42B2" w:rsidRDefault="002D22E9" w:rsidP="005718F3">
      <w:pPr>
        <w:ind w:left="1400" w:right="38"/>
        <w:jc w:val="both"/>
        <w:rPr>
          <w:rFonts w:ascii="DIN Next LT Pro" w:hAnsi="DIN Next LT Pro"/>
          <w:sz w:val="20"/>
          <w:lang w:val="fr-CA"/>
        </w:rPr>
      </w:pPr>
    </w:p>
    <w:p w14:paraId="302C9EF4" w14:textId="77777777" w:rsidR="005718F3" w:rsidRPr="00FE42B2" w:rsidRDefault="002D22E9" w:rsidP="005718F3">
      <w:pPr>
        <w:ind w:left="1400" w:right="38"/>
        <w:jc w:val="both"/>
        <w:rPr>
          <w:rFonts w:ascii="DIN Next LT Pro" w:hAnsi="DIN Next LT Pro"/>
          <w:sz w:val="20"/>
          <w:lang w:val="fr-CA"/>
        </w:rPr>
      </w:pPr>
      <w:r w:rsidRPr="00FE42B2">
        <w:rPr>
          <w:rFonts w:ascii="DIN Next LT Pro" w:hAnsi="DIN Next LT Pro"/>
          <w:sz w:val="20"/>
          <w:lang w:val="fr-CA"/>
        </w:rPr>
        <w:t>TPS_____________________</w:t>
      </w:r>
      <w:r w:rsidRPr="00FE42B2">
        <w:rPr>
          <w:rFonts w:ascii="DIN Next LT Pro" w:hAnsi="DIN Next LT Pro"/>
          <w:sz w:val="20"/>
          <w:lang w:val="fr-CA"/>
        </w:rPr>
        <w:tab/>
      </w:r>
      <w:r w:rsidRPr="00FE42B2">
        <w:rPr>
          <w:rFonts w:ascii="DIN Next LT Pro" w:hAnsi="DIN Next LT Pro"/>
          <w:sz w:val="20"/>
          <w:lang w:val="fr-CA"/>
        </w:rPr>
        <w:tab/>
      </w:r>
      <w:r w:rsidR="005718F3" w:rsidRPr="00FE42B2">
        <w:rPr>
          <w:rFonts w:ascii="DIN Next LT Pro" w:hAnsi="DIN Next LT Pro"/>
          <w:sz w:val="20"/>
          <w:lang w:val="fr-CA"/>
        </w:rPr>
        <w:t xml:space="preserve">TVQ_____________________   </w:t>
      </w:r>
    </w:p>
    <w:p w14:paraId="3ADABD4C" w14:textId="77777777" w:rsidR="002E6788" w:rsidRPr="00F113E5" w:rsidRDefault="002E6788" w:rsidP="00E03986">
      <w:pPr>
        <w:ind w:right="38"/>
        <w:jc w:val="both"/>
        <w:rPr>
          <w:rFonts w:ascii="DIN Next LT Pro" w:hAnsi="DIN Next LT Pro"/>
          <w:sz w:val="20"/>
          <w:lang w:val="fr-CA"/>
        </w:rPr>
      </w:pPr>
    </w:p>
    <w:p w14:paraId="749CF176" w14:textId="77777777" w:rsidR="002E6788" w:rsidRPr="00F113E5" w:rsidRDefault="002E6788" w:rsidP="00E03986">
      <w:pPr>
        <w:ind w:left="1400" w:right="38"/>
        <w:jc w:val="both"/>
        <w:rPr>
          <w:rFonts w:ascii="DIN Next LT Pro" w:hAnsi="DIN Next LT Pro"/>
          <w:sz w:val="20"/>
          <w:lang w:val="fr-CA"/>
        </w:rPr>
      </w:pPr>
      <w:proofErr w:type="gramStart"/>
      <w:r w:rsidRPr="00F113E5">
        <w:rPr>
          <w:rFonts w:ascii="DIN Next LT Pro" w:hAnsi="DIN Next LT Pro"/>
          <w:b/>
          <w:sz w:val="20"/>
          <w:lang w:val="fr-CA"/>
        </w:rPr>
        <w:t>ci</w:t>
      </w:r>
      <w:proofErr w:type="gramEnd"/>
      <w:r w:rsidRPr="00F113E5">
        <w:rPr>
          <w:rFonts w:ascii="DIN Next LT Pro" w:hAnsi="DIN Next LT Pro"/>
          <w:b/>
          <w:sz w:val="20"/>
          <w:lang w:val="fr-CA"/>
        </w:rPr>
        <w:t>-après appelé(e) « l'artiste »</w:t>
      </w:r>
    </w:p>
    <w:p w14:paraId="43E82870" w14:textId="77777777" w:rsidR="002E6788" w:rsidRPr="00F113E5" w:rsidRDefault="002E6788" w:rsidP="00E03986">
      <w:pPr>
        <w:ind w:left="1400" w:right="38"/>
        <w:jc w:val="both"/>
        <w:rPr>
          <w:rFonts w:ascii="DIN Next LT Pro" w:hAnsi="DIN Next LT Pro"/>
          <w:sz w:val="20"/>
          <w:lang w:val="fr-CA"/>
        </w:rPr>
      </w:pPr>
    </w:p>
    <w:p w14:paraId="3C64322B" w14:textId="77777777" w:rsidR="002E6788" w:rsidRPr="00F113E5" w:rsidRDefault="002E6788" w:rsidP="00E03986">
      <w:pPr>
        <w:ind w:right="38"/>
        <w:jc w:val="both"/>
        <w:rPr>
          <w:rFonts w:ascii="DIN Next LT Pro" w:hAnsi="DIN Next LT Pro"/>
          <w:sz w:val="20"/>
          <w:lang w:val="fr-CA"/>
        </w:rPr>
      </w:pPr>
    </w:p>
    <w:p w14:paraId="6AE58185"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ET:</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p>
    <w:p w14:paraId="01A6CCB9"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77087CFE" w14:textId="77777777" w:rsidR="002E6788" w:rsidRPr="00F113E5" w:rsidRDefault="002E6788" w:rsidP="00537DFD">
      <w:pPr>
        <w:ind w:left="691" w:right="38" w:firstLine="709"/>
        <w:jc w:val="both"/>
        <w:rPr>
          <w:rFonts w:ascii="DIN Next LT Pro" w:hAnsi="DIN Next LT Pro"/>
          <w:sz w:val="20"/>
          <w:lang w:val="fr-CA"/>
        </w:rPr>
      </w:pPr>
      <w:r w:rsidRPr="00F113E5">
        <w:rPr>
          <w:rFonts w:ascii="DIN Next LT Pro" w:hAnsi="DIN Next LT Pro"/>
          <w:sz w:val="20"/>
          <w:lang w:val="fr-CA"/>
        </w:rPr>
        <w:t>Nom</w:t>
      </w:r>
    </w:p>
    <w:p w14:paraId="1BB0076D"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4B1995DF"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w:t>
      </w:r>
    </w:p>
    <w:p w14:paraId="2F976B79"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5F02C42B"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Adresse (suite)</w:t>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r>
      <w:r w:rsidRPr="00F113E5">
        <w:rPr>
          <w:rFonts w:ascii="DIN Next LT Pro" w:hAnsi="DIN Next LT Pro"/>
          <w:sz w:val="20"/>
          <w:lang w:val="fr-CA"/>
        </w:rPr>
        <w:tab/>
        <w:t xml:space="preserve">Téléphone </w:t>
      </w:r>
    </w:p>
    <w:p w14:paraId="082C7CD7" w14:textId="77777777" w:rsidR="002E6788" w:rsidRPr="00F113E5" w:rsidRDefault="002E6788" w:rsidP="00E03986">
      <w:pPr>
        <w:ind w:right="38"/>
        <w:jc w:val="both"/>
        <w:rPr>
          <w:rFonts w:ascii="DIN Next LT Pro" w:hAnsi="DIN Next LT Pro"/>
          <w:sz w:val="20"/>
          <w:lang w:val="fr-CA"/>
        </w:rPr>
      </w:pPr>
    </w:p>
    <w:p w14:paraId="2DBE0811" w14:textId="77777777" w:rsidR="002E6788" w:rsidRPr="00F113E5" w:rsidRDefault="002E6788" w:rsidP="00E03986">
      <w:pPr>
        <w:ind w:left="691" w:right="38" w:firstLine="709"/>
        <w:jc w:val="both"/>
        <w:rPr>
          <w:rFonts w:ascii="DIN Next LT Pro" w:hAnsi="DIN Next LT Pro"/>
          <w:sz w:val="20"/>
          <w:lang w:val="fr-CA"/>
        </w:rPr>
      </w:pPr>
      <w:r w:rsidRPr="00F113E5">
        <w:rPr>
          <w:rFonts w:ascii="DIN Next LT Pro" w:hAnsi="DIN Next LT Pro"/>
          <w:sz w:val="20"/>
          <w:lang w:val="fr-CA"/>
        </w:rPr>
        <w:t>Dûment représenté(e) par</w:t>
      </w:r>
      <w:r w:rsidR="00F762C1">
        <w:rPr>
          <w:rFonts w:ascii="DIN Next LT Pro" w:hAnsi="DIN Next LT Pro"/>
          <w:sz w:val="20"/>
          <w:lang w:val="fr-CA"/>
        </w:rPr>
        <w:t xml:space="preserve"> </w:t>
      </w:r>
      <w:r w:rsidRPr="00F113E5">
        <w:rPr>
          <w:rFonts w:ascii="DIN Next LT Pro" w:hAnsi="DIN Next LT Pro"/>
          <w:sz w:val="20"/>
          <w:lang w:val="fr-CA"/>
        </w:rPr>
        <w:t>: _______________________________________</w:t>
      </w:r>
    </w:p>
    <w:p w14:paraId="6E484459"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ab/>
      </w:r>
      <w:r w:rsidRPr="00F113E5">
        <w:rPr>
          <w:rFonts w:ascii="DIN Next LT Pro" w:hAnsi="DIN Next LT Pro"/>
          <w:sz w:val="20"/>
          <w:lang w:val="fr-CA"/>
        </w:rPr>
        <w:tab/>
      </w:r>
    </w:p>
    <w:p w14:paraId="6572F1CE"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____________________________________________________________</w:t>
      </w:r>
    </w:p>
    <w:p w14:paraId="05B36633" w14:textId="77777777" w:rsidR="002E6788" w:rsidRPr="00F113E5" w:rsidRDefault="002E6788" w:rsidP="00E03986">
      <w:pPr>
        <w:ind w:left="1400" w:right="38"/>
        <w:jc w:val="both"/>
        <w:rPr>
          <w:rFonts w:ascii="DIN Next LT Pro" w:hAnsi="DIN Next LT Pro"/>
          <w:sz w:val="20"/>
          <w:lang w:val="fr-CA"/>
        </w:rPr>
      </w:pPr>
      <w:r w:rsidRPr="00F113E5">
        <w:rPr>
          <w:rFonts w:ascii="DIN Next LT Pro" w:hAnsi="DIN Next LT Pro"/>
          <w:sz w:val="20"/>
          <w:lang w:val="fr-CA"/>
        </w:rPr>
        <w:t>Courriel</w:t>
      </w:r>
    </w:p>
    <w:p w14:paraId="4E645764" w14:textId="77777777" w:rsidR="002E6788" w:rsidRPr="00F113E5" w:rsidRDefault="002E6788" w:rsidP="00E03986">
      <w:pPr>
        <w:ind w:left="1400" w:right="38"/>
        <w:jc w:val="both"/>
        <w:rPr>
          <w:rFonts w:ascii="DIN Next LT Pro" w:hAnsi="DIN Next LT Pro"/>
          <w:sz w:val="20"/>
          <w:lang w:val="fr-CA"/>
        </w:rPr>
      </w:pPr>
    </w:p>
    <w:p w14:paraId="7A797F40" w14:textId="77777777" w:rsidR="002E6788" w:rsidRPr="00F113E5" w:rsidRDefault="002E6788" w:rsidP="00E03986">
      <w:pPr>
        <w:ind w:right="38"/>
        <w:jc w:val="both"/>
        <w:rPr>
          <w:rFonts w:ascii="DIN Next LT Pro" w:hAnsi="DIN Next LT Pro"/>
          <w:sz w:val="20"/>
          <w:lang w:val="fr-CA"/>
        </w:rPr>
      </w:pPr>
      <w:r w:rsidRPr="00F113E5">
        <w:rPr>
          <w:rFonts w:ascii="DIN Next LT Pro" w:hAnsi="DIN Next LT Pro"/>
          <w:sz w:val="20"/>
          <w:lang w:val="fr-CA"/>
        </w:rPr>
        <w:tab/>
      </w:r>
      <w:r w:rsidRPr="00F113E5">
        <w:rPr>
          <w:rFonts w:ascii="DIN Next LT Pro" w:hAnsi="DIN Next LT Pro"/>
          <w:sz w:val="20"/>
          <w:lang w:val="fr-CA"/>
        </w:rPr>
        <w:tab/>
      </w:r>
    </w:p>
    <w:p w14:paraId="2213B7FB" w14:textId="77777777" w:rsidR="002E6788" w:rsidRPr="00F113E5" w:rsidRDefault="002E6788" w:rsidP="00E03986">
      <w:pPr>
        <w:ind w:left="1400" w:right="38"/>
        <w:jc w:val="both"/>
        <w:rPr>
          <w:rFonts w:ascii="DIN Next LT Pro" w:hAnsi="DIN Next LT Pro"/>
          <w:b/>
          <w:sz w:val="20"/>
          <w:lang w:val="fr-CA"/>
        </w:rPr>
      </w:pPr>
      <w:proofErr w:type="gramStart"/>
      <w:r w:rsidRPr="00F113E5">
        <w:rPr>
          <w:rFonts w:ascii="DIN Next LT Pro" w:hAnsi="DIN Next LT Pro"/>
          <w:b/>
          <w:sz w:val="20"/>
          <w:lang w:val="fr-CA"/>
        </w:rPr>
        <w:t>ci</w:t>
      </w:r>
      <w:proofErr w:type="gramEnd"/>
      <w:r w:rsidRPr="00F113E5">
        <w:rPr>
          <w:rFonts w:ascii="DIN Next LT Pro" w:hAnsi="DIN Next LT Pro"/>
          <w:b/>
          <w:sz w:val="20"/>
          <w:lang w:val="fr-CA"/>
        </w:rPr>
        <w:t>-après appelé(e) « le diffuseur »</w:t>
      </w:r>
    </w:p>
    <w:p w14:paraId="6985EA3A" w14:textId="77777777" w:rsidR="002E6788" w:rsidRPr="00F113E5" w:rsidRDefault="002E6788" w:rsidP="00E03986">
      <w:pPr>
        <w:ind w:left="1400" w:right="38"/>
        <w:jc w:val="both"/>
        <w:rPr>
          <w:rFonts w:ascii="DIN Next LT Pro" w:hAnsi="DIN Next LT Pro"/>
          <w:b/>
          <w:sz w:val="20"/>
          <w:lang w:val="fr-CA"/>
        </w:rPr>
      </w:pPr>
    </w:p>
    <w:p w14:paraId="5177AF4D" w14:textId="77777777" w:rsidR="002E6788" w:rsidRPr="00F113E5" w:rsidRDefault="002E6788" w:rsidP="00E03986">
      <w:pPr>
        <w:rPr>
          <w:rFonts w:ascii="DIN Next LT Pro" w:hAnsi="DIN Next LT Pro" w:cs="Courier New"/>
          <w:sz w:val="20"/>
        </w:rPr>
      </w:pPr>
    </w:p>
    <w:p w14:paraId="778CFCF4" w14:textId="77777777" w:rsidR="009C0202" w:rsidRDefault="00AC13FA" w:rsidP="00E03986">
      <w:pPr>
        <w:ind w:right="38"/>
        <w:jc w:val="both"/>
        <w:rPr>
          <w:rFonts w:ascii="DIN Next LT Pro" w:hAnsi="DIN Next LT Pro"/>
          <w:b/>
          <w:sz w:val="20"/>
          <w:lang w:val="fr-CA"/>
        </w:rPr>
      </w:pPr>
      <w:r w:rsidRPr="00F113E5">
        <w:rPr>
          <w:rFonts w:ascii="DIN Next LT Pro" w:hAnsi="DIN Next LT Pro"/>
          <w:b/>
          <w:sz w:val="20"/>
          <w:lang w:val="fr-CA"/>
        </w:rPr>
        <w:t xml:space="preserve">1. </w:t>
      </w:r>
      <w:r w:rsidR="009C0202" w:rsidRPr="00F113E5">
        <w:rPr>
          <w:rFonts w:ascii="DIN Next LT Pro" w:hAnsi="DIN Next LT Pro"/>
          <w:b/>
          <w:sz w:val="20"/>
          <w:lang w:val="fr-CA"/>
        </w:rPr>
        <w:t>Objet du contrat</w:t>
      </w:r>
    </w:p>
    <w:p w14:paraId="76D110A0" w14:textId="77777777" w:rsidR="002D22E9" w:rsidRPr="00F113E5" w:rsidRDefault="002D22E9" w:rsidP="00E03986">
      <w:pPr>
        <w:ind w:right="38"/>
        <w:jc w:val="both"/>
        <w:rPr>
          <w:rFonts w:ascii="DIN Next LT Pro" w:hAnsi="DIN Next LT Pro"/>
          <w:b/>
          <w:sz w:val="20"/>
          <w:lang w:val="fr-CA"/>
        </w:rPr>
      </w:pPr>
    </w:p>
    <w:p w14:paraId="4D77D138" w14:textId="77777777" w:rsidR="009C0202" w:rsidRPr="00F113E5" w:rsidRDefault="009C0202" w:rsidP="002D22E9">
      <w:pPr>
        <w:ind w:right="38"/>
        <w:jc w:val="both"/>
        <w:rPr>
          <w:rFonts w:ascii="DIN Next LT Pro" w:hAnsi="DIN Next LT Pro"/>
          <w:sz w:val="20"/>
          <w:lang w:val="fr-CA"/>
        </w:rPr>
      </w:pPr>
      <w:r w:rsidRPr="00F113E5">
        <w:rPr>
          <w:rFonts w:ascii="DIN Next LT Pro" w:hAnsi="DIN Next LT Pro"/>
          <w:sz w:val="20"/>
          <w:lang w:val="fr-CA"/>
        </w:rPr>
        <w:t>L'artiste et le diffuseur conviennent des modalités suivantes visant la diffusion de la performance de l’artiste.</w:t>
      </w:r>
    </w:p>
    <w:p w14:paraId="08A23E5E" w14:textId="77777777" w:rsidR="00AC13FA" w:rsidRPr="00F113E5" w:rsidRDefault="00AC13FA" w:rsidP="00E03986">
      <w:pPr>
        <w:rPr>
          <w:rFonts w:ascii="DIN Next LT Pro" w:hAnsi="DIN Next LT Pro"/>
          <w:sz w:val="20"/>
          <w:lang w:val="fr-CA"/>
        </w:rPr>
      </w:pPr>
    </w:p>
    <w:p w14:paraId="533F5AA3" w14:textId="77777777" w:rsidR="00A75E40" w:rsidRPr="00F113E5" w:rsidRDefault="00A75E40" w:rsidP="00E03986">
      <w:pPr>
        <w:rPr>
          <w:rFonts w:ascii="DIN Next LT Pro" w:hAnsi="DIN Next LT Pro"/>
          <w:sz w:val="20"/>
          <w:lang w:val="fr-CA"/>
        </w:rPr>
      </w:pPr>
    </w:p>
    <w:p w14:paraId="40850BC9" w14:textId="77777777" w:rsidR="009C0202" w:rsidRDefault="00AC13FA" w:rsidP="00E03986">
      <w:pPr>
        <w:ind w:right="38"/>
        <w:jc w:val="both"/>
        <w:rPr>
          <w:rFonts w:ascii="DIN Next LT Pro" w:hAnsi="DIN Next LT Pro"/>
          <w:b/>
          <w:sz w:val="20"/>
          <w:lang w:val="fr-CA"/>
        </w:rPr>
      </w:pPr>
      <w:r w:rsidRPr="00F113E5">
        <w:rPr>
          <w:rFonts w:ascii="DIN Next LT Pro" w:hAnsi="DIN Next LT Pro"/>
          <w:b/>
          <w:sz w:val="20"/>
          <w:lang w:val="fr-CA"/>
        </w:rPr>
        <w:t xml:space="preserve">2. </w:t>
      </w:r>
      <w:r w:rsidR="009C0202" w:rsidRPr="00F113E5">
        <w:rPr>
          <w:rFonts w:ascii="DIN Next LT Pro" w:hAnsi="DIN Next LT Pro"/>
          <w:b/>
          <w:sz w:val="20"/>
          <w:lang w:val="fr-CA"/>
        </w:rPr>
        <w:t>Œuvre</w:t>
      </w:r>
    </w:p>
    <w:p w14:paraId="4B21FF6D" w14:textId="77777777" w:rsidR="002D22E9" w:rsidRPr="00F113E5" w:rsidRDefault="002D22E9" w:rsidP="00E03986">
      <w:pPr>
        <w:ind w:right="38"/>
        <w:jc w:val="both"/>
        <w:rPr>
          <w:rFonts w:ascii="DIN Next LT Pro" w:hAnsi="DIN Next LT Pro"/>
          <w:b/>
          <w:sz w:val="20"/>
          <w:lang w:val="fr-CA"/>
        </w:rPr>
      </w:pPr>
    </w:p>
    <w:p w14:paraId="7250D787" w14:textId="77777777" w:rsidR="009C0202" w:rsidRPr="00F113E5" w:rsidRDefault="00AC13FA" w:rsidP="002D22E9">
      <w:pPr>
        <w:ind w:right="38"/>
        <w:rPr>
          <w:rFonts w:ascii="DIN Next LT Pro" w:hAnsi="DIN Next LT Pro"/>
          <w:sz w:val="20"/>
          <w:lang w:val="fr-CA"/>
        </w:rPr>
      </w:pPr>
      <w:r w:rsidRPr="00F113E5">
        <w:rPr>
          <w:rFonts w:ascii="DIN Next LT Pro" w:hAnsi="DIN Next LT Pro"/>
          <w:b/>
          <w:sz w:val="20"/>
          <w:lang w:val="fr-CA"/>
        </w:rPr>
        <w:t>2.1</w:t>
      </w:r>
      <w:r w:rsidRPr="00F113E5">
        <w:rPr>
          <w:rFonts w:ascii="DIN Next LT Pro" w:hAnsi="DIN Next LT Pro"/>
          <w:sz w:val="20"/>
          <w:lang w:val="fr-CA"/>
        </w:rPr>
        <w:t xml:space="preserve"> </w:t>
      </w:r>
      <w:r w:rsidR="009C0202" w:rsidRPr="00F113E5">
        <w:rPr>
          <w:rFonts w:ascii="DIN Next LT Pro" w:hAnsi="DIN Next LT Pro"/>
          <w:sz w:val="20"/>
          <w:lang w:val="fr-CA"/>
        </w:rPr>
        <w:t>L’œuvre, ci-après appelée « performance »</w:t>
      </w:r>
      <w:r w:rsidR="00185C0C" w:rsidRPr="00F113E5">
        <w:rPr>
          <w:rFonts w:ascii="DIN Next LT Pro" w:hAnsi="DIN Next LT Pro"/>
          <w:sz w:val="20"/>
          <w:lang w:val="fr-CA"/>
        </w:rPr>
        <w:t>,</w:t>
      </w:r>
      <w:r w:rsidR="002D22E9">
        <w:rPr>
          <w:rFonts w:ascii="DIN Next LT Pro" w:hAnsi="DIN Next LT Pro"/>
          <w:sz w:val="20"/>
          <w:lang w:val="fr-CA"/>
        </w:rPr>
        <w:t xml:space="preserve"> porte le titre suivant : </w:t>
      </w:r>
      <w:r w:rsidR="009C0202" w:rsidRPr="00F113E5">
        <w:rPr>
          <w:rFonts w:ascii="DIN Next LT Pro" w:hAnsi="DIN Next LT Pro"/>
          <w:sz w:val="20"/>
          <w:lang w:val="fr-CA"/>
        </w:rPr>
        <w:t>____</w:t>
      </w:r>
      <w:r w:rsidR="002D22E9">
        <w:rPr>
          <w:rFonts w:ascii="DIN Next LT Pro" w:hAnsi="DIN Next LT Pro"/>
          <w:sz w:val="20"/>
          <w:lang w:val="fr-CA"/>
        </w:rPr>
        <w:t>______________________________</w:t>
      </w:r>
      <w:r w:rsidR="009C0202" w:rsidRPr="00F113E5">
        <w:rPr>
          <w:rFonts w:ascii="DIN Next LT Pro" w:hAnsi="DIN Next LT Pro"/>
          <w:sz w:val="20"/>
          <w:lang w:val="fr-CA"/>
        </w:rPr>
        <w:t xml:space="preserve"> et a une durée d’environ : ____________minutes.</w:t>
      </w:r>
    </w:p>
    <w:p w14:paraId="22695B91" w14:textId="77777777" w:rsidR="00AC13FA" w:rsidRPr="00F113E5" w:rsidRDefault="00AC13FA" w:rsidP="00E03986">
      <w:pPr>
        <w:ind w:right="38"/>
        <w:jc w:val="both"/>
        <w:rPr>
          <w:rFonts w:ascii="DIN Next LT Pro" w:hAnsi="DIN Next LT Pro"/>
          <w:sz w:val="20"/>
          <w:lang w:val="fr-CA"/>
        </w:rPr>
      </w:pPr>
    </w:p>
    <w:p w14:paraId="3EEA9787" w14:textId="77777777" w:rsidR="00AC13FA" w:rsidRDefault="00AC13FA" w:rsidP="00516C0B">
      <w:pPr>
        <w:ind w:left="18" w:right="38"/>
        <w:rPr>
          <w:rFonts w:ascii="DIN Next LT Pro" w:hAnsi="DIN Next LT Pro"/>
          <w:sz w:val="20"/>
          <w:lang w:val="fr-CA"/>
        </w:rPr>
      </w:pPr>
      <w:r w:rsidRPr="00F113E5">
        <w:rPr>
          <w:rFonts w:ascii="DIN Next LT Pro" w:hAnsi="DIN Next LT Pro"/>
          <w:b/>
          <w:sz w:val="20"/>
          <w:lang w:val="fr-CA"/>
        </w:rPr>
        <w:t>2.2</w:t>
      </w:r>
      <w:r w:rsidRPr="00F113E5">
        <w:rPr>
          <w:rFonts w:ascii="DIN Next LT Pro" w:hAnsi="DIN Next LT Pro"/>
          <w:sz w:val="20"/>
          <w:lang w:val="fr-CA"/>
        </w:rPr>
        <w:t xml:space="preserve"> Description de la performance : </w:t>
      </w:r>
    </w:p>
    <w:p w14:paraId="1E413503" w14:textId="51461730" w:rsidR="00516C0B" w:rsidRDefault="00516C0B" w:rsidP="00FE42B2">
      <w:pPr>
        <w:ind w:left="18" w:right="38"/>
        <w:rPr>
          <w:rFonts w:ascii="DIN Next LT Pro" w:hAnsi="DIN Next LT Pro"/>
          <w:sz w:val="20"/>
          <w:lang w:val="fr-CA"/>
        </w:rPr>
      </w:pPr>
      <w:r w:rsidRPr="00F113E5">
        <w:rPr>
          <w:rFonts w:ascii="DIN Next LT Pro" w:hAnsi="DIN Next LT Pro"/>
          <w:sz w:val="20"/>
          <w:lang w:val="fr-CA"/>
        </w:rPr>
        <w:t>___________________________________________________________________________</w:t>
      </w:r>
      <w:r>
        <w:rPr>
          <w:rFonts w:ascii="DIN Next LT Pro" w:hAnsi="DIN Next LT Pro"/>
          <w:sz w:val="20"/>
          <w:lang w:val="fr-CA"/>
        </w:rPr>
        <w:t>__________________</w:t>
      </w:r>
    </w:p>
    <w:p w14:paraId="53A74E6C" w14:textId="26C1B867" w:rsidR="00516C0B" w:rsidRDefault="00516C0B" w:rsidP="00FE42B2">
      <w:pPr>
        <w:ind w:left="18" w:right="38"/>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_____________________________________________________________________________________________</w:t>
      </w:r>
    </w:p>
    <w:p w14:paraId="5478752D" w14:textId="70CC0335" w:rsidR="00516C0B" w:rsidRPr="00F113E5" w:rsidRDefault="00516C0B" w:rsidP="00516C0B">
      <w:pPr>
        <w:ind w:left="18" w:right="38"/>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_____________________________________________________________________________________________</w:t>
      </w:r>
    </w:p>
    <w:p w14:paraId="2C34276D" w14:textId="77777777" w:rsidR="00AC13FA" w:rsidRPr="00F113E5" w:rsidRDefault="00AC13FA" w:rsidP="00E03986">
      <w:pPr>
        <w:ind w:right="38"/>
        <w:jc w:val="both"/>
        <w:rPr>
          <w:rFonts w:ascii="DIN Next LT Pro" w:hAnsi="DIN Next LT Pro"/>
          <w:sz w:val="20"/>
          <w:lang w:val="fr-CA"/>
        </w:rPr>
      </w:pPr>
    </w:p>
    <w:p w14:paraId="14675ACA" w14:textId="2ABCB9D4" w:rsidR="00516C0B" w:rsidRDefault="00AC13FA" w:rsidP="00FE42B2">
      <w:pPr>
        <w:ind w:left="18" w:right="38"/>
        <w:rPr>
          <w:rFonts w:ascii="DIN Next LT Pro" w:hAnsi="DIN Next LT Pro"/>
          <w:sz w:val="20"/>
          <w:lang w:val="fr-CA"/>
        </w:rPr>
      </w:pPr>
      <w:r w:rsidRPr="00F113E5">
        <w:rPr>
          <w:rFonts w:ascii="DIN Next LT Pro" w:hAnsi="DIN Next LT Pro"/>
          <w:b/>
          <w:sz w:val="20"/>
          <w:lang w:val="fr-CA"/>
        </w:rPr>
        <w:lastRenderedPageBreak/>
        <w:t>2.3</w:t>
      </w:r>
      <w:r w:rsidRPr="00F113E5">
        <w:rPr>
          <w:rFonts w:ascii="DIN Next LT Pro" w:hAnsi="DIN Next LT Pro"/>
          <w:sz w:val="20"/>
          <w:lang w:val="fr-CA"/>
        </w:rPr>
        <w:t xml:space="preserve"> L’artiste garantit qu’il est l’auteur de la performance. Le cas échéant, noms des coauteurs : </w:t>
      </w:r>
      <w:r w:rsidR="00516C0B">
        <w:rPr>
          <w:rFonts w:ascii="DIN Next LT Pro" w:hAnsi="DIN Next LT Pro"/>
          <w:sz w:val="20"/>
          <w:lang w:val="fr-CA"/>
        </w:rPr>
        <w:t>______________________________________________________________________</w:t>
      </w:r>
      <w:r w:rsidR="00516C0B" w:rsidRPr="00F113E5">
        <w:rPr>
          <w:rFonts w:ascii="DIN Next LT Pro" w:hAnsi="DIN Next LT Pro"/>
          <w:sz w:val="20"/>
          <w:lang w:val="fr-CA"/>
        </w:rPr>
        <w:t>____</w:t>
      </w:r>
      <w:r w:rsidR="00516C0B">
        <w:rPr>
          <w:rFonts w:ascii="DIN Next LT Pro" w:hAnsi="DIN Next LT Pro"/>
          <w:sz w:val="20"/>
          <w:lang w:val="fr-CA"/>
        </w:rPr>
        <w:t>___________________</w:t>
      </w:r>
    </w:p>
    <w:p w14:paraId="5C12C010" w14:textId="2531C120" w:rsidR="00AC13FA" w:rsidRPr="00F113E5" w:rsidRDefault="00516C0B" w:rsidP="00516C0B">
      <w:pPr>
        <w:ind w:left="18" w:right="38"/>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_____________________________________________________________________________________________</w:t>
      </w:r>
    </w:p>
    <w:p w14:paraId="565F06FE" w14:textId="77777777" w:rsidR="00AC13FA" w:rsidRPr="00F113E5" w:rsidRDefault="00AC13FA" w:rsidP="00E03986">
      <w:pPr>
        <w:ind w:left="18" w:right="38"/>
        <w:jc w:val="both"/>
        <w:rPr>
          <w:rFonts w:ascii="DIN Next LT Pro" w:hAnsi="DIN Next LT Pro"/>
          <w:sz w:val="20"/>
          <w:lang w:val="fr-CA"/>
        </w:rPr>
      </w:pPr>
    </w:p>
    <w:p w14:paraId="00B71B49" w14:textId="5AF1021D" w:rsidR="00516C0B" w:rsidRDefault="00AC13FA" w:rsidP="00516C0B">
      <w:pPr>
        <w:ind w:left="18" w:right="38"/>
        <w:rPr>
          <w:rFonts w:ascii="DIN Next LT Pro" w:hAnsi="DIN Next LT Pro"/>
          <w:sz w:val="20"/>
          <w:lang w:val="fr-CA"/>
        </w:rPr>
      </w:pPr>
      <w:r w:rsidRPr="00F113E5">
        <w:rPr>
          <w:rFonts w:ascii="DIN Next LT Pro" w:hAnsi="DIN Next LT Pro"/>
          <w:b/>
          <w:sz w:val="20"/>
          <w:lang w:val="fr-CA"/>
        </w:rPr>
        <w:t>2.4</w:t>
      </w:r>
      <w:r w:rsidRPr="00F113E5">
        <w:rPr>
          <w:rFonts w:ascii="DIN Next LT Pro" w:hAnsi="DIN Next LT Pro"/>
          <w:sz w:val="20"/>
          <w:lang w:val="fr-CA"/>
        </w:rPr>
        <w:t xml:space="preserve"> Le cas échéant, noms des </w:t>
      </w:r>
      <w:proofErr w:type="spellStart"/>
      <w:r w:rsidR="008813C3" w:rsidRPr="00F113E5">
        <w:rPr>
          <w:rFonts w:ascii="DIN Next LT Pro" w:hAnsi="DIN Next LT Pro"/>
          <w:sz w:val="20"/>
          <w:lang w:val="fr-CA"/>
        </w:rPr>
        <w:t>co</w:t>
      </w:r>
      <w:proofErr w:type="spellEnd"/>
      <w:r w:rsidR="008813C3" w:rsidRPr="00F113E5">
        <w:rPr>
          <w:rFonts w:ascii="DIN Next LT Pro" w:hAnsi="DIN Next LT Pro"/>
          <w:sz w:val="20"/>
          <w:lang w:val="fr-CA"/>
        </w:rPr>
        <w:t xml:space="preserve">-performeurs: </w:t>
      </w:r>
      <w:r w:rsidR="00516C0B">
        <w:rPr>
          <w:rFonts w:ascii="DIN Next LT Pro" w:hAnsi="DIN Next LT Pro"/>
          <w:sz w:val="20"/>
          <w:lang w:val="fr-CA"/>
        </w:rPr>
        <w:t>______________________________________________________________________</w:t>
      </w:r>
      <w:r w:rsidR="00516C0B" w:rsidRPr="00F113E5">
        <w:rPr>
          <w:rFonts w:ascii="DIN Next LT Pro" w:hAnsi="DIN Next LT Pro"/>
          <w:sz w:val="20"/>
          <w:lang w:val="fr-CA"/>
        </w:rPr>
        <w:t>____</w:t>
      </w:r>
      <w:r w:rsidR="00516C0B">
        <w:rPr>
          <w:rFonts w:ascii="DIN Next LT Pro" w:hAnsi="DIN Next LT Pro"/>
          <w:sz w:val="20"/>
          <w:lang w:val="fr-CA"/>
        </w:rPr>
        <w:t>___________________</w:t>
      </w:r>
    </w:p>
    <w:p w14:paraId="0B9E65BD" w14:textId="307868E2" w:rsidR="00516C0B" w:rsidRPr="00F113E5" w:rsidRDefault="00516C0B" w:rsidP="00516C0B">
      <w:pPr>
        <w:ind w:left="18" w:right="38"/>
        <w:rPr>
          <w:rFonts w:ascii="DIN Next LT Pro" w:hAnsi="DIN Next LT Pro"/>
          <w:sz w:val="20"/>
          <w:lang w:val="fr-CA"/>
        </w:rPr>
      </w:pPr>
      <w:r w:rsidRPr="00F113E5">
        <w:rPr>
          <w:rFonts w:ascii="DIN Next LT Pro" w:hAnsi="DIN Next LT Pro"/>
          <w:sz w:val="20"/>
          <w:lang w:val="fr-CA"/>
        </w:rPr>
        <w:t>_____________________________________________________________________________________________</w:t>
      </w:r>
    </w:p>
    <w:p w14:paraId="56B1A933" w14:textId="77777777" w:rsidR="00AC13FA" w:rsidRPr="00F113E5" w:rsidRDefault="00AC13FA" w:rsidP="00516C0B">
      <w:pPr>
        <w:ind w:right="38"/>
        <w:rPr>
          <w:rFonts w:ascii="DIN Next LT Pro" w:hAnsi="DIN Next LT Pro"/>
          <w:sz w:val="20"/>
          <w:lang w:val="fr-CA"/>
        </w:rPr>
      </w:pPr>
    </w:p>
    <w:p w14:paraId="78B4EEF1" w14:textId="3CA805D0" w:rsidR="00AC13FA" w:rsidRPr="00655C33" w:rsidRDefault="00655C33" w:rsidP="00655C33">
      <w:pPr>
        <w:ind w:right="38"/>
        <w:jc w:val="both"/>
        <w:rPr>
          <w:rFonts w:ascii="DIN Next LT Pro" w:hAnsi="DIN Next LT Pro"/>
          <w:sz w:val="20"/>
          <w:lang w:val="fr-CA"/>
        </w:rPr>
      </w:pPr>
      <w:r w:rsidRPr="00F113E5">
        <w:rPr>
          <w:rFonts w:ascii="DIN Next LT Pro" w:hAnsi="DIN Next LT Pro"/>
          <w:b/>
          <w:sz w:val="20"/>
          <w:lang w:val="fr-CA"/>
        </w:rPr>
        <w:t>2.</w:t>
      </w:r>
      <w:r>
        <w:rPr>
          <w:rFonts w:ascii="DIN Next LT Pro" w:hAnsi="DIN Next LT Pro"/>
          <w:b/>
          <w:sz w:val="20"/>
          <w:lang w:val="fr-CA"/>
        </w:rPr>
        <w:t>5</w:t>
      </w:r>
      <w:r w:rsidRPr="00F113E5">
        <w:rPr>
          <w:rFonts w:ascii="DIN Next LT Pro" w:hAnsi="DIN Next LT Pro"/>
          <w:sz w:val="20"/>
          <w:lang w:val="fr-CA"/>
        </w:rPr>
        <w:t xml:space="preserve"> </w:t>
      </w:r>
      <w:r w:rsidR="00AC13FA" w:rsidRPr="00655C33">
        <w:rPr>
          <w:rFonts w:ascii="DIN Next LT Pro" w:hAnsi="DIN Next LT Pro"/>
          <w:sz w:val="20"/>
          <w:lang w:val="fr-CA"/>
        </w:rPr>
        <w:t>L’artiste garantit qu’il détient tous les droits d’auteur sur la performance.</w:t>
      </w:r>
    </w:p>
    <w:p w14:paraId="503F7ACD" w14:textId="77777777" w:rsidR="00AC13FA" w:rsidRPr="00F113E5" w:rsidRDefault="00AC13FA" w:rsidP="00E03986">
      <w:pPr>
        <w:ind w:right="38"/>
        <w:jc w:val="both"/>
        <w:rPr>
          <w:rFonts w:ascii="DIN Next LT Pro" w:hAnsi="DIN Next LT Pro"/>
          <w:sz w:val="20"/>
          <w:lang w:val="fr-CA"/>
        </w:rPr>
      </w:pPr>
    </w:p>
    <w:p w14:paraId="2E56F000" w14:textId="77777777" w:rsidR="00AC13FA" w:rsidRPr="00F113E5" w:rsidRDefault="00AC13FA" w:rsidP="00E03986">
      <w:pPr>
        <w:ind w:right="38"/>
        <w:jc w:val="both"/>
        <w:rPr>
          <w:rFonts w:ascii="DIN Next LT Pro" w:hAnsi="DIN Next LT Pro"/>
          <w:sz w:val="20"/>
          <w:lang w:val="fr-CA"/>
        </w:rPr>
      </w:pPr>
    </w:p>
    <w:p w14:paraId="58420E8F" w14:textId="77777777" w:rsidR="009C0202" w:rsidRDefault="003D2791" w:rsidP="00E03986">
      <w:pPr>
        <w:ind w:right="38"/>
        <w:jc w:val="both"/>
        <w:rPr>
          <w:rFonts w:ascii="DIN Next LT Pro" w:hAnsi="DIN Next LT Pro"/>
          <w:b/>
          <w:sz w:val="20"/>
          <w:lang w:val="fr-CA"/>
        </w:rPr>
      </w:pPr>
      <w:r w:rsidRPr="00F113E5">
        <w:rPr>
          <w:rFonts w:ascii="DIN Next LT Pro" w:hAnsi="DIN Next LT Pro"/>
          <w:b/>
          <w:sz w:val="20"/>
          <w:lang w:val="fr-CA"/>
        </w:rPr>
        <w:t xml:space="preserve">3. </w:t>
      </w:r>
      <w:r w:rsidR="009C0202" w:rsidRPr="00F113E5">
        <w:rPr>
          <w:rFonts w:ascii="DIN Next LT Pro" w:hAnsi="DIN Next LT Pro"/>
          <w:b/>
          <w:sz w:val="20"/>
          <w:lang w:val="fr-CA"/>
        </w:rPr>
        <w:t>Droits d'auteur</w:t>
      </w:r>
      <w:r w:rsidR="000422DC" w:rsidRPr="00F113E5">
        <w:rPr>
          <w:rFonts w:ascii="DIN Next LT Pro" w:hAnsi="DIN Next LT Pro"/>
          <w:b/>
          <w:sz w:val="20"/>
          <w:lang w:val="fr-CA"/>
        </w:rPr>
        <w:t xml:space="preserve"> </w:t>
      </w:r>
    </w:p>
    <w:p w14:paraId="793566A0" w14:textId="77777777" w:rsidR="00516C0B" w:rsidRPr="00F113E5" w:rsidRDefault="00516C0B" w:rsidP="00E03986">
      <w:pPr>
        <w:ind w:right="38"/>
        <w:jc w:val="both"/>
        <w:rPr>
          <w:rFonts w:ascii="DIN Next LT Pro" w:hAnsi="DIN Next LT Pro"/>
          <w:sz w:val="20"/>
          <w:lang w:val="fr-CA"/>
        </w:rPr>
      </w:pPr>
    </w:p>
    <w:p w14:paraId="10AF10CC" w14:textId="77777777" w:rsidR="000F75AB" w:rsidRPr="00344794" w:rsidRDefault="000F75AB" w:rsidP="000F75AB">
      <w:pPr>
        <w:ind w:right="38"/>
        <w:rPr>
          <w:rFonts w:ascii="DIN Next LT Pro" w:hAnsi="DIN Next LT Pro"/>
          <w:sz w:val="20"/>
          <w:lang w:val="fr-CA"/>
        </w:rPr>
      </w:pPr>
      <w:r>
        <w:rPr>
          <w:rFonts w:ascii="DIN Next LT Pro" w:hAnsi="DIN Next LT Pro"/>
          <w:b/>
          <w:sz w:val="20"/>
          <w:lang w:val="fr-CA"/>
        </w:rPr>
        <w:t xml:space="preserve">3.1 </w:t>
      </w:r>
      <w:r>
        <w:rPr>
          <w:rFonts w:ascii="DIN Next LT Pro" w:hAnsi="DIN Next LT Pro"/>
          <w:sz w:val="20"/>
          <w:lang w:val="fr-CA"/>
        </w:rPr>
        <w:t>Licence d’utilisation pour des œuvres artistiques :</w:t>
      </w:r>
    </w:p>
    <w:p w14:paraId="27242193" w14:textId="77777777" w:rsidR="000F75AB" w:rsidRDefault="000F75AB" w:rsidP="000F75AB">
      <w:pPr>
        <w:ind w:right="38"/>
        <w:rPr>
          <w:rFonts w:ascii="DIN Next LT Pro" w:hAnsi="DIN Next LT Pro"/>
          <w:b/>
          <w:sz w:val="20"/>
          <w:lang w:val="fr-CA"/>
        </w:rPr>
      </w:pPr>
    </w:p>
    <w:p w14:paraId="3028D879" w14:textId="77777777" w:rsidR="000F75AB" w:rsidRPr="00F113E5" w:rsidRDefault="000F75AB" w:rsidP="000F75AB">
      <w:pPr>
        <w:ind w:left="1418" w:right="38"/>
        <w:jc w:val="both"/>
        <w:rPr>
          <w:rFonts w:ascii="DIN Next LT Pro" w:hAnsi="DIN Next LT Pro"/>
          <w:sz w:val="20"/>
        </w:rPr>
      </w:pPr>
      <w:r w:rsidRPr="00F113E5">
        <w:rPr>
          <w:rFonts w:ascii="DIN Next LT Pro" w:hAnsi="DIN Next LT Pro"/>
          <w:sz w:val="20"/>
        </w:rPr>
        <w:t xml:space="preserve">(__) </w:t>
      </w:r>
      <w:r>
        <w:rPr>
          <w:rFonts w:ascii="DIN Next LT Pro" w:hAnsi="DIN Next LT Pro"/>
          <w:sz w:val="20"/>
        </w:rPr>
        <w:t>Tous droits réservés</w:t>
      </w:r>
    </w:p>
    <w:p w14:paraId="2A056C28" w14:textId="77777777" w:rsidR="000F75AB" w:rsidRPr="00F113E5" w:rsidRDefault="000F75AB" w:rsidP="000F75AB">
      <w:pPr>
        <w:ind w:left="1418" w:right="38"/>
        <w:jc w:val="both"/>
        <w:rPr>
          <w:rFonts w:ascii="DIN Next LT Pro" w:hAnsi="DIN Next LT Pro"/>
          <w:sz w:val="20"/>
        </w:rPr>
      </w:pPr>
      <w:r w:rsidRPr="00F113E5">
        <w:rPr>
          <w:rFonts w:ascii="DIN Next LT Pro" w:hAnsi="DIN Next LT Pro"/>
          <w:sz w:val="20"/>
        </w:rPr>
        <w:t xml:space="preserve">(__) </w:t>
      </w:r>
      <w:r>
        <w:rPr>
          <w:rFonts w:ascii="DIN Next LT Pro" w:hAnsi="DIN Next LT Pro"/>
          <w:sz w:val="20"/>
        </w:rPr>
        <w:t>Creative Commons By-SA-ND 3.0 Canada</w:t>
      </w:r>
    </w:p>
    <w:p w14:paraId="2D12F7F9" w14:textId="77777777" w:rsidR="000F75AB" w:rsidRPr="00FE42B2" w:rsidRDefault="000F75AB" w:rsidP="000F75AB">
      <w:pPr>
        <w:ind w:left="1418" w:right="38"/>
        <w:jc w:val="both"/>
        <w:rPr>
          <w:rFonts w:ascii="DIN Next LT Pro" w:hAnsi="DIN Next LT Pro"/>
          <w:sz w:val="20"/>
          <w:lang w:val="en-US"/>
        </w:rPr>
      </w:pPr>
      <w:r w:rsidRPr="00FE42B2">
        <w:rPr>
          <w:rFonts w:ascii="DIN Next LT Pro" w:hAnsi="DIN Next LT Pro"/>
          <w:sz w:val="20"/>
          <w:lang w:val="en-US"/>
        </w:rPr>
        <w:t>(__) Creative Commons By-SA 3.0 Canada</w:t>
      </w:r>
    </w:p>
    <w:p w14:paraId="4BBFE333" w14:textId="77777777" w:rsidR="000F75AB" w:rsidRPr="00FE42B2" w:rsidRDefault="000F75AB" w:rsidP="000F75AB">
      <w:pPr>
        <w:ind w:left="1418" w:right="38"/>
        <w:jc w:val="both"/>
        <w:rPr>
          <w:rFonts w:ascii="DIN Next LT Pro" w:hAnsi="DIN Next LT Pro"/>
          <w:sz w:val="20"/>
          <w:lang w:val="en-US"/>
        </w:rPr>
      </w:pPr>
      <w:r w:rsidRPr="00FE42B2">
        <w:rPr>
          <w:rFonts w:ascii="DIN Next LT Pro" w:hAnsi="DIN Next LT Pro"/>
          <w:sz w:val="20"/>
          <w:lang w:val="en-US"/>
        </w:rPr>
        <w:t>(__) Creative Commons By 3.0 Canada</w:t>
      </w:r>
    </w:p>
    <w:p w14:paraId="1B7BE9E8" w14:textId="77777777" w:rsidR="000F75AB" w:rsidRPr="000F75AB" w:rsidRDefault="000F75AB" w:rsidP="000F75AB">
      <w:pPr>
        <w:ind w:left="1418" w:right="38"/>
        <w:jc w:val="both"/>
        <w:rPr>
          <w:rFonts w:ascii="DIN Next LT Pro" w:hAnsi="DIN Next LT Pro"/>
          <w:sz w:val="20"/>
          <w:lang w:val="fr-CA"/>
        </w:rPr>
      </w:pPr>
      <w:r w:rsidRPr="00F113E5">
        <w:rPr>
          <w:rFonts w:ascii="DIN Next LT Pro" w:hAnsi="DIN Next LT Pro"/>
          <w:sz w:val="20"/>
          <w:lang w:val="fr-CA"/>
        </w:rPr>
        <w:t xml:space="preserve">(__) </w:t>
      </w:r>
      <w:r>
        <w:rPr>
          <w:rFonts w:ascii="DIN Next LT Pro" w:hAnsi="DIN Next LT Pro"/>
          <w:sz w:val="20"/>
          <w:lang w:val="fr-CA"/>
        </w:rPr>
        <w:t>Domaine public</w:t>
      </w:r>
    </w:p>
    <w:p w14:paraId="7BC91C9B" w14:textId="77777777" w:rsidR="000F75AB" w:rsidRDefault="000F75AB" w:rsidP="00E03986">
      <w:pPr>
        <w:rPr>
          <w:rFonts w:ascii="DIN Next LT Pro" w:hAnsi="DIN Next LT Pro"/>
          <w:b/>
          <w:sz w:val="20"/>
          <w:lang w:val="fr-CA"/>
        </w:rPr>
      </w:pPr>
    </w:p>
    <w:p w14:paraId="6D5B5068" w14:textId="77777777" w:rsidR="00314756" w:rsidRPr="00F113E5" w:rsidRDefault="003D2791" w:rsidP="00E03986">
      <w:pPr>
        <w:rPr>
          <w:rFonts w:ascii="DIN Next LT Pro" w:hAnsi="DIN Next LT Pro"/>
          <w:sz w:val="20"/>
          <w:lang w:val="fr-CA"/>
        </w:rPr>
      </w:pPr>
      <w:r w:rsidRPr="00F113E5">
        <w:rPr>
          <w:rFonts w:ascii="DIN Next LT Pro" w:hAnsi="DIN Next LT Pro"/>
          <w:b/>
          <w:sz w:val="20"/>
          <w:lang w:val="fr-CA"/>
        </w:rPr>
        <w:t>3.</w:t>
      </w:r>
      <w:r w:rsidR="000F75AB">
        <w:rPr>
          <w:rFonts w:ascii="DIN Next LT Pro" w:hAnsi="DIN Next LT Pro"/>
          <w:b/>
          <w:sz w:val="20"/>
          <w:lang w:val="fr-CA"/>
        </w:rPr>
        <w:t>2</w:t>
      </w:r>
      <w:r w:rsidRPr="00F113E5">
        <w:rPr>
          <w:rFonts w:ascii="DIN Next LT Pro" w:hAnsi="DIN Next LT Pro"/>
          <w:sz w:val="20"/>
          <w:lang w:val="fr-CA"/>
        </w:rPr>
        <w:t xml:space="preserve"> </w:t>
      </w:r>
      <w:r w:rsidR="00D95052" w:rsidRPr="00F113E5">
        <w:rPr>
          <w:rFonts w:ascii="DIN Next LT Pro" w:hAnsi="DIN Next LT Pro"/>
          <w:sz w:val="20"/>
          <w:lang w:val="fr-CA"/>
        </w:rPr>
        <w:t>Représentation en public de la performance :</w:t>
      </w:r>
    </w:p>
    <w:p w14:paraId="63288769" w14:textId="77777777" w:rsidR="00D95052" w:rsidRPr="00F113E5" w:rsidRDefault="00D95052" w:rsidP="00E03986">
      <w:pPr>
        <w:ind w:left="709"/>
        <w:rPr>
          <w:rFonts w:ascii="DIN Next LT Pro" w:hAnsi="DIN Next LT Pro"/>
          <w:sz w:val="20"/>
          <w:lang w:val="fr-CA"/>
        </w:rPr>
      </w:pPr>
    </w:p>
    <w:p w14:paraId="24DFBB10" w14:textId="77777777" w:rsidR="002C79F8" w:rsidRPr="00F113E5" w:rsidRDefault="002C79F8" w:rsidP="00E03986">
      <w:pPr>
        <w:ind w:left="709"/>
        <w:rPr>
          <w:rFonts w:ascii="DIN Next LT Pro" w:hAnsi="DIN Next LT Pro"/>
          <w:sz w:val="20"/>
          <w:lang w:val="fr-CA"/>
        </w:rPr>
      </w:pPr>
      <w:r w:rsidRPr="00F113E5">
        <w:rPr>
          <w:rFonts w:ascii="DIN Next LT Pro" w:hAnsi="DIN Next LT Pro"/>
          <w:sz w:val="20"/>
          <w:lang w:val="fr-CA"/>
        </w:rPr>
        <w:t>Nombre de performance :</w:t>
      </w:r>
      <w:r w:rsidR="003D2791" w:rsidRPr="00F113E5">
        <w:rPr>
          <w:rFonts w:ascii="DIN Next LT Pro" w:hAnsi="DIN Next LT Pro"/>
          <w:sz w:val="20"/>
          <w:lang w:val="fr-CA"/>
        </w:rPr>
        <w:t xml:space="preserve"> ______</w:t>
      </w:r>
    </w:p>
    <w:p w14:paraId="36180837" w14:textId="77777777" w:rsidR="00D95052" w:rsidRPr="00F113E5" w:rsidRDefault="00D95052" w:rsidP="00E03986">
      <w:pPr>
        <w:ind w:left="709"/>
        <w:rPr>
          <w:rFonts w:ascii="DIN Next LT Pro" w:hAnsi="DIN Next LT Pro"/>
          <w:sz w:val="20"/>
          <w:lang w:val="fr-CA"/>
        </w:rPr>
      </w:pPr>
      <w:r w:rsidRPr="00F113E5">
        <w:rPr>
          <w:rFonts w:ascii="DIN Next LT Pro" w:hAnsi="DIN Next LT Pro"/>
          <w:sz w:val="20"/>
          <w:lang w:val="fr-CA"/>
        </w:rPr>
        <w:t>Date</w:t>
      </w:r>
      <w:r w:rsidR="002C79F8" w:rsidRPr="00F113E5">
        <w:rPr>
          <w:rFonts w:ascii="DIN Next LT Pro" w:hAnsi="DIN Next LT Pro"/>
          <w:sz w:val="20"/>
          <w:lang w:val="fr-CA"/>
        </w:rPr>
        <w:t>(s)</w:t>
      </w:r>
      <w:r w:rsidRPr="00F113E5">
        <w:rPr>
          <w:rFonts w:ascii="DIN Next LT Pro" w:hAnsi="DIN Next LT Pro"/>
          <w:sz w:val="20"/>
          <w:lang w:val="fr-CA"/>
        </w:rPr>
        <w:t> : ________________</w:t>
      </w:r>
      <w:r w:rsidR="003D2791" w:rsidRPr="00F113E5">
        <w:rPr>
          <w:rFonts w:ascii="DIN Next LT Pro" w:hAnsi="DIN Next LT Pro"/>
          <w:sz w:val="20"/>
          <w:lang w:val="fr-CA"/>
        </w:rPr>
        <w:t>______________________</w:t>
      </w:r>
    </w:p>
    <w:p w14:paraId="52FFF0AF" w14:textId="77777777" w:rsidR="009C0202" w:rsidRPr="00F113E5" w:rsidRDefault="002C79F8" w:rsidP="00E03986">
      <w:pPr>
        <w:ind w:left="709"/>
        <w:rPr>
          <w:rFonts w:ascii="DIN Next LT Pro" w:hAnsi="DIN Next LT Pro" w:cs="Courier New"/>
          <w:sz w:val="20"/>
        </w:rPr>
      </w:pPr>
      <w:r w:rsidRPr="00F113E5">
        <w:rPr>
          <w:rFonts w:ascii="DIN Next LT Pro" w:hAnsi="DIN Next LT Pro"/>
          <w:sz w:val="20"/>
          <w:lang w:val="fr-CA"/>
        </w:rPr>
        <w:t>Adresse(s) du(des) l</w:t>
      </w:r>
      <w:r w:rsidR="00D95052" w:rsidRPr="00F113E5">
        <w:rPr>
          <w:rFonts w:ascii="DIN Next LT Pro" w:hAnsi="DIN Next LT Pro"/>
          <w:sz w:val="20"/>
          <w:lang w:val="fr-CA"/>
        </w:rPr>
        <w:t>ieu</w:t>
      </w:r>
      <w:r w:rsidRPr="00F113E5">
        <w:rPr>
          <w:rFonts w:ascii="DIN Next LT Pro" w:hAnsi="DIN Next LT Pro"/>
          <w:sz w:val="20"/>
          <w:lang w:val="fr-CA"/>
        </w:rPr>
        <w:t>(x)</w:t>
      </w:r>
      <w:r w:rsidR="00D95052" w:rsidRPr="00F113E5">
        <w:rPr>
          <w:rFonts w:ascii="DIN Next LT Pro" w:hAnsi="DIN Next LT Pro"/>
          <w:sz w:val="20"/>
          <w:lang w:val="fr-CA"/>
        </w:rPr>
        <w:t> : ________________</w:t>
      </w:r>
      <w:r w:rsidR="00AC13FA" w:rsidRPr="00F113E5">
        <w:rPr>
          <w:rFonts w:ascii="DIN Next LT Pro" w:hAnsi="DIN Next LT Pro"/>
          <w:sz w:val="20"/>
          <w:lang w:val="fr-CA"/>
        </w:rPr>
        <w:t>_____________________________________________</w:t>
      </w:r>
    </w:p>
    <w:p w14:paraId="3FC14716" w14:textId="77777777" w:rsidR="00D95052" w:rsidRPr="00F113E5" w:rsidRDefault="00D95052" w:rsidP="00E03986">
      <w:pPr>
        <w:ind w:left="709"/>
        <w:rPr>
          <w:rFonts w:ascii="DIN Next LT Pro" w:hAnsi="DIN Next LT Pro" w:cs="Courier New"/>
          <w:sz w:val="20"/>
        </w:rPr>
      </w:pPr>
    </w:p>
    <w:p w14:paraId="74D0E4D7" w14:textId="77777777" w:rsidR="00B161C7" w:rsidRPr="00F113E5" w:rsidRDefault="003D2791" w:rsidP="00E03986">
      <w:pPr>
        <w:rPr>
          <w:rFonts w:ascii="DIN Next LT Pro" w:hAnsi="DIN Next LT Pro" w:cs="Courier New"/>
          <w:sz w:val="20"/>
          <w:lang w:val="fr-CA"/>
        </w:rPr>
      </w:pPr>
      <w:r w:rsidRPr="00F113E5">
        <w:rPr>
          <w:rFonts w:ascii="DIN Next LT Pro" w:hAnsi="DIN Next LT Pro" w:cs="Courier New"/>
          <w:b/>
          <w:sz w:val="20"/>
        </w:rPr>
        <w:t>3.</w:t>
      </w:r>
      <w:r w:rsidR="000F75AB">
        <w:rPr>
          <w:rFonts w:ascii="DIN Next LT Pro" w:hAnsi="DIN Next LT Pro" w:cs="Courier New"/>
          <w:b/>
          <w:sz w:val="20"/>
        </w:rPr>
        <w:t>3</w:t>
      </w:r>
      <w:r w:rsidRPr="00F113E5">
        <w:rPr>
          <w:rFonts w:ascii="DIN Next LT Pro" w:hAnsi="DIN Next LT Pro" w:cs="Courier New"/>
          <w:sz w:val="20"/>
        </w:rPr>
        <w:t xml:space="preserve"> </w:t>
      </w:r>
      <w:r w:rsidR="00D95052" w:rsidRPr="00F113E5">
        <w:rPr>
          <w:rFonts w:ascii="DIN Next LT Pro" w:hAnsi="DIN Next LT Pro" w:cs="Courier New"/>
          <w:sz w:val="20"/>
        </w:rPr>
        <w:t xml:space="preserve">L’artiste autorise la reproduction </w:t>
      </w:r>
      <w:r w:rsidR="00FA25ED" w:rsidRPr="00F113E5">
        <w:rPr>
          <w:rFonts w:ascii="DIN Next LT Pro" w:hAnsi="DIN Next LT Pro" w:cs="Courier New"/>
          <w:sz w:val="20"/>
        </w:rPr>
        <w:t xml:space="preserve">(captation) </w:t>
      </w:r>
      <w:r w:rsidR="00D95052" w:rsidRPr="00F113E5">
        <w:rPr>
          <w:rFonts w:ascii="DIN Next LT Pro" w:hAnsi="DIN Next LT Pro" w:cs="Courier New"/>
          <w:sz w:val="20"/>
        </w:rPr>
        <w:t>de la performance</w:t>
      </w:r>
      <w:r w:rsidR="00B161C7" w:rsidRPr="00F113E5">
        <w:rPr>
          <w:rFonts w:ascii="DIN Next LT Pro" w:hAnsi="DIN Next LT Pro" w:cs="Courier New"/>
          <w:sz w:val="20"/>
        </w:rPr>
        <w:t xml:space="preserve"> par le diffuseur</w:t>
      </w:r>
      <w:r w:rsidR="00FA25ED" w:rsidRPr="00F113E5">
        <w:rPr>
          <w:rFonts w:ascii="DIN Next LT Pro" w:hAnsi="DIN Next LT Pro" w:cs="Courier New"/>
          <w:sz w:val="20"/>
        </w:rPr>
        <w:t xml:space="preserve"> sur le(s) support(s) suivant(s) : __________________________</w:t>
      </w:r>
      <w:r w:rsidR="00D95052" w:rsidRPr="00F113E5">
        <w:rPr>
          <w:rFonts w:ascii="DIN Next LT Pro" w:hAnsi="DIN Next LT Pro" w:cs="Courier New"/>
          <w:sz w:val="20"/>
        </w:rPr>
        <w:t xml:space="preserve">. </w:t>
      </w:r>
      <w:r w:rsidR="007279E3" w:rsidRPr="00F113E5">
        <w:rPr>
          <w:rFonts w:ascii="DIN Next LT Pro" w:hAnsi="DIN Next LT Pro" w:cs="Courier New"/>
          <w:sz w:val="20"/>
          <w:lang w:val="fr-CA"/>
        </w:rPr>
        <w:t xml:space="preserve">Le diffuseur </w:t>
      </w:r>
      <w:r w:rsidR="00FA25ED" w:rsidRPr="00F113E5">
        <w:rPr>
          <w:rFonts w:ascii="DIN Next LT Pro" w:hAnsi="DIN Next LT Pro" w:cs="Courier New"/>
          <w:sz w:val="20"/>
          <w:lang w:val="fr-CA"/>
        </w:rPr>
        <w:t>remettra</w:t>
      </w:r>
      <w:r w:rsidR="007279E3" w:rsidRPr="00F113E5">
        <w:rPr>
          <w:rFonts w:ascii="DIN Next LT Pro" w:hAnsi="DIN Next LT Pro" w:cs="Courier New"/>
          <w:sz w:val="20"/>
          <w:lang w:val="fr-CA"/>
        </w:rPr>
        <w:t xml:space="preserve"> à l’artiste une </w:t>
      </w:r>
      <w:r w:rsidR="00FA25ED" w:rsidRPr="00F113E5">
        <w:rPr>
          <w:rFonts w:ascii="DIN Next LT Pro" w:hAnsi="DIN Next LT Pro" w:cs="Courier New"/>
          <w:sz w:val="20"/>
          <w:lang w:val="fr-CA"/>
        </w:rPr>
        <w:t>copie de cette captation</w:t>
      </w:r>
      <w:r w:rsidR="007279E3" w:rsidRPr="00F113E5">
        <w:rPr>
          <w:rFonts w:ascii="DIN Next LT Pro" w:hAnsi="DIN Next LT Pro" w:cs="Courier New"/>
          <w:sz w:val="20"/>
          <w:lang w:val="fr-CA"/>
        </w:rPr>
        <w:t xml:space="preserve"> </w:t>
      </w:r>
      <w:r w:rsidR="00FA25ED" w:rsidRPr="00F113E5">
        <w:rPr>
          <w:rFonts w:ascii="DIN Next LT Pro" w:hAnsi="DIN Next LT Pro" w:cs="Courier New"/>
          <w:sz w:val="20"/>
        </w:rPr>
        <w:t>sur le(s) support(s) suivant(s) __________________________.</w:t>
      </w:r>
    </w:p>
    <w:p w14:paraId="0CE801BF" w14:textId="77777777" w:rsidR="00B161C7" w:rsidRPr="00F113E5" w:rsidRDefault="00B161C7" w:rsidP="00E03986">
      <w:pPr>
        <w:rPr>
          <w:rFonts w:ascii="DIN Next LT Pro" w:hAnsi="DIN Next LT Pro" w:cs="Courier New"/>
          <w:sz w:val="20"/>
          <w:lang w:val="fr-CA"/>
        </w:rPr>
      </w:pPr>
    </w:p>
    <w:p w14:paraId="3B97B6C2" w14:textId="77777777" w:rsidR="00B161C7" w:rsidRDefault="00B161C7" w:rsidP="00E03986">
      <w:pPr>
        <w:rPr>
          <w:rFonts w:ascii="DIN Next LT Pro" w:hAnsi="DIN Next LT Pro" w:cs="Courier New"/>
          <w:sz w:val="20"/>
          <w:lang w:val="fr-CA"/>
        </w:rPr>
      </w:pPr>
      <w:r w:rsidRPr="00F113E5">
        <w:rPr>
          <w:rFonts w:ascii="DIN Next LT Pro" w:hAnsi="DIN Next LT Pro" w:cs="Courier New"/>
          <w:sz w:val="20"/>
          <w:lang w:val="fr-CA"/>
        </w:rPr>
        <w:t>Le diffuseur pourra utiliser ces reproductions aux fins suivantes :</w:t>
      </w:r>
    </w:p>
    <w:p w14:paraId="464AF70F" w14:textId="77777777" w:rsidR="003823A6" w:rsidRPr="00F113E5" w:rsidRDefault="003823A6" w:rsidP="00E03986">
      <w:pPr>
        <w:rPr>
          <w:rFonts w:ascii="DIN Next LT Pro" w:hAnsi="DIN Next LT Pro" w:cs="Courier New"/>
          <w:sz w:val="20"/>
          <w:lang w:val="fr-CA"/>
        </w:rPr>
      </w:pPr>
    </w:p>
    <w:p w14:paraId="44F4D856" w14:textId="77777777" w:rsidR="00B161C7" w:rsidRPr="00F113E5" w:rsidRDefault="00B161C7" w:rsidP="00E03986">
      <w:pPr>
        <w:ind w:left="709"/>
        <w:rPr>
          <w:rFonts w:ascii="DIN Next LT Pro" w:hAnsi="DIN Next LT Pro" w:cs="Courier New"/>
          <w:sz w:val="20"/>
        </w:rPr>
      </w:pPr>
      <w:r w:rsidRPr="00F113E5">
        <w:rPr>
          <w:rFonts w:ascii="DIN Next LT Pro" w:hAnsi="DIN Next LT Pro"/>
          <w:sz w:val="20"/>
        </w:rPr>
        <w:t xml:space="preserve">(__) </w:t>
      </w:r>
      <w:r w:rsidRPr="00F113E5">
        <w:rPr>
          <w:rFonts w:ascii="DIN Next LT Pro" w:hAnsi="DIN Next LT Pro" w:cs="Courier New"/>
          <w:sz w:val="20"/>
        </w:rPr>
        <w:t>archives</w:t>
      </w:r>
    </w:p>
    <w:p w14:paraId="001C2593" w14:textId="77777777" w:rsidR="00B161C7" w:rsidRPr="00F113E5" w:rsidRDefault="00B161C7" w:rsidP="00E03986">
      <w:pPr>
        <w:ind w:left="709"/>
        <w:rPr>
          <w:rFonts w:ascii="DIN Next LT Pro" w:hAnsi="DIN Next LT Pro"/>
          <w:sz w:val="20"/>
        </w:rPr>
      </w:pPr>
      <w:r w:rsidRPr="00F113E5">
        <w:rPr>
          <w:rFonts w:ascii="DIN Next LT Pro" w:hAnsi="DIN Next LT Pro"/>
          <w:sz w:val="20"/>
        </w:rPr>
        <w:t>(__) site Internet du diffuseur pour la durée suivante : ________________________________________</w:t>
      </w:r>
    </w:p>
    <w:p w14:paraId="52DA3312" w14:textId="77777777" w:rsidR="00B161C7" w:rsidRPr="00F113E5" w:rsidRDefault="00B161C7" w:rsidP="00E03986">
      <w:pPr>
        <w:ind w:left="709"/>
        <w:rPr>
          <w:rFonts w:ascii="DIN Next LT Pro" w:hAnsi="DIN Next LT Pro" w:cs="Courier New"/>
          <w:sz w:val="20"/>
          <w:lang w:val="fr-CA"/>
        </w:rPr>
      </w:pPr>
      <w:r w:rsidRPr="00F113E5">
        <w:rPr>
          <w:rFonts w:ascii="DIN Next LT Pro" w:hAnsi="DIN Next LT Pro"/>
          <w:sz w:val="20"/>
        </w:rPr>
        <w:t>(__) autre : _________________________________________</w:t>
      </w:r>
      <w:r w:rsidR="00837F2A" w:rsidRPr="00F113E5">
        <w:rPr>
          <w:rFonts w:ascii="DIN Next LT Pro" w:hAnsi="DIN Next LT Pro"/>
          <w:sz w:val="20"/>
        </w:rPr>
        <w:t>____ durée :</w:t>
      </w:r>
      <w:r w:rsidR="00516C0B">
        <w:rPr>
          <w:rFonts w:ascii="DIN Next LT Pro" w:hAnsi="DIN Next LT Pro"/>
          <w:sz w:val="20"/>
        </w:rPr>
        <w:t xml:space="preserve"> ____________________________</w:t>
      </w:r>
    </w:p>
    <w:p w14:paraId="17E61C00" w14:textId="77777777" w:rsidR="00B161C7" w:rsidRPr="00F113E5" w:rsidRDefault="00B161C7" w:rsidP="00E03986">
      <w:pPr>
        <w:rPr>
          <w:rFonts w:ascii="DIN Next LT Pro" w:hAnsi="DIN Next LT Pro" w:cs="Courier New"/>
          <w:sz w:val="20"/>
          <w:lang w:val="fr-CA"/>
        </w:rPr>
      </w:pPr>
    </w:p>
    <w:p w14:paraId="71CCE16C" w14:textId="77777777" w:rsidR="00B161C7" w:rsidRDefault="00B161C7" w:rsidP="00E03986">
      <w:pPr>
        <w:rPr>
          <w:rFonts w:ascii="DIN Next LT Pro" w:hAnsi="DIN Next LT Pro" w:cs="Courier New"/>
          <w:sz w:val="20"/>
          <w:lang w:val="fr-CA"/>
        </w:rPr>
      </w:pPr>
      <w:r w:rsidRPr="00F113E5">
        <w:rPr>
          <w:rFonts w:ascii="DIN Next LT Pro" w:hAnsi="DIN Next LT Pro" w:cs="Courier New"/>
          <w:sz w:val="20"/>
          <w:lang w:val="fr-CA"/>
        </w:rPr>
        <w:t xml:space="preserve">L’artiste pourra utiliser ces reproductions aux fins suivantes : </w:t>
      </w:r>
    </w:p>
    <w:p w14:paraId="5BF0D9A1" w14:textId="77777777" w:rsidR="003823A6" w:rsidRPr="00F113E5" w:rsidRDefault="003823A6" w:rsidP="00E03986">
      <w:pPr>
        <w:rPr>
          <w:rFonts w:ascii="DIN Next LT Pro" w:hAnsi="DIN Next LT Pro" w:cs="Courier New"/>
          <w:sz w:val="20"/>
          <w:lang w:val="fr-CA"/>
        </w:rPr>
      </w:pPr>
    </w:p>
    <w:p w14:paraId="41D9D6D2" w14:textId="77777777" w:rsidR="00B161C7" w:rsidRPr="00F113E5" w:rsidRDefault="00B161C7" w:rsidP="00E03986">
      <w:pPr>
        <w:ind w:left="709"/>
        <w:rPr>
          <w:rFonts w:ascii="DIN Next LT Pro" w:hAnsi="DIN Next LT Pro" w:cs="Courier New"/>
          <w:sz w:val="20"/>
        </w:rPr>
      </w:pPr>
      <w:r w:rsidRPr="00F113E5">
        <w:rPr>
          <w:rFonts w:ascii="DIN Next LT Pro" w:hAnsi="DIN Next LT Pro"/>
          <w:sz w:val="20"/>
        </w:rPr>
        <w:t xml:space="preserve">(__) </w:t>
      </w:r>
      <w:r w:rsidRPr="00F113E5">
        <w:rPr>
          <w:rFonts w:ascii="DIN Next LT Pro" w:hAnsi="DIN Next LT Pro" w:cs="Courier New"/>
          <w:sz w:val="20"/>
        </w:rPr>
        <w:t>archives</w:t>
      </w:r>
    </w:p>
    <w:p w14:paraId="5D130E41" w14:textId="77777777" w:rsidR="00B161C7" w:rsidRPr="00F113E5" w:rsidRDefault="00B161C7" w:rsidP="00E03986">
      <w:pPr>
        <w:ind w:left="709"/>
        <w:rPr>
          <w:rFonts w:ascii="DIN Next LT Pro" w:hAnsi="DIN Next LT Pro"/>
          <w:sz w:val="20"/>
        </w:rPr>
      </w:pPr>
      <w:r w:rsidRPr="00F113E5">
        <w:rPr>
          <w:rFonts w:ascii="DIN Next LT Pro" w:hAnsi="DIN Next LT Pro"/>
          <w:sz w:val="20"/>
        </w:rPr>
        <w:t>(__) site Internet de l’artiste pour la durée suivante : ________________________________________</w:t>
      </w:r>
    </w:p>
    <w:p w14:paraId="3F16B6E5" w14:textId="77777777" w:rsidR="00837F2A" w:rsidRPr="00F113E5" w:rsidRDefault="00837F2A" w:rsidP="00E03986">
      <w:pPr>
        <w:ind w:left="709"/>
        <w:rPr>
          <w:rFonts w:ascii="DIN Next LT Pro" w:hAnsi="DIN Next LT Pro" w:cs="Courier New"/>
          <w:sz w:val="20"/>
          <w:lang w:val="fr-CA"/>
        </w:rPr>
      </w:pPr>
      <w:r w:rsidRPr="00F113E5">
        <w:rPr>
          <w:rFonts w:ascii="DIN Next LT Pro" w:hAnsi="DIN Next LT Pro"/>
          <w:sz w:val="20"/>
        </w:rPr>
        <w:t>(__) autre : _____________________________________________ durée :</w:t>
      </w:r>
      <w:r w:rsidR="00516C0B">
        <w:rPr>
          <w:rFonts w:ascii="DIN Next LT Pro" w:hAnsi="DIN Next LT Pro"/>
          <w:sz w:val="20"/>
        </w:rPr>
        <w:t xml:space="preserve"> ____________________________</w:t>
      </w:r>
    </w:p>
    <w:p w14:paraId="65733C84" w14:textId="77777777" w:rsidR="00B161C7" w:rsidRPr="00F113E5" w:rsidRDefault="00B161C7" w:rsidP="00E03986">
      <w:pPr>
        <w:rPr>
          <w:rFonts w:ascii="DIN Next LT Pro" w:hAnsi="DIN Next LT Pro" w:cs="Courier New"/>
          <w:sz w:val="20"/>
          <w:lang w:val="fr-CA"/>
        </w:rPr>
      </w:pPr>
    </w:p>
    <w:p w14:paraId="10E57F2E" w14:textId="77777777" w:rsidR="007279E3" w:rsidRPr="00F113E5" w:rsidRDefault="003D2791" w:rsidP="00E03986">
      <w:pPr>
        <w:rPr>
          <w:rFonts w:ascii="DIN Next LT Pro" w:hAnsi="DIN Next LT Pro" w:cs="Courier New"/>
          <w:sz w:val="20"/>
          <w:highlight w:val="yellow"/>
        </w:rPr>
      </w:pPr>
      <w:r w:rsidRPr="00F113E5">
        <w:rPr>
          <w:rFonts w:ascii="DIN Next LT Pro" w:hAnsi="DIN Next LT Pro" w:cs="Courier New"/>
          <w:sz w:val="20"/>
        </w:rPr>
        <w:t xml:space="preserve">Toute utilisation des images ou du son de la performance, par l’artiste ou par le diffuseur, </w:t>
      </w:r>
      <w:r w:rsidR="00B161C7" w:rsidRPr="00F113E5">
        <w:rPr>
          <w:rFonts w:ascii="DIN Next LT Pro" w:hAnsi="DIN Next LT Pro" w:cs="Courier New"/>
          <w:sz w:val="20"/>
        </w:rPr>
        <w:t xml:space="preserve">qui ne correspond pas aux fins identifiées ci-dessus </w:t>
      </w:r>
      <w:r w:rsidRPr="00F113E5">
        <w:rPr>
          <w:rFonts w:ascii="DIN Next LT Pro" w:hAnsi="DIN Next LT Pro" w:cs="Courier New"/>
          <w:sz w:val="20"/>
        </w:rPr>
        <w:t>devra faire l’objet d’un nouveau contrat.</w:t>
      </w:r>
    </w:p>
    <w:p w14:paraId="4F4CB86A" w14:textId="77777777" w:rsidR="000422DC" w:rsidRPr="00F113E5" w:rsidRDefault="000422DC" w:rsidP="00E03986">
      <w:pPr>
        <w:rPr>
          <w:rFonts w:ascii="DIN Next LT Pro" w:hAnsi="DIN Next LT Pro" w:cs="Courier New"/>
          <w:sz w:val="20"/>
          <w:lang w:val="fr-CA"/>
        </w:rPr>
      </w:pPr>
    </w:p>
    <w:p w14:paraId="4D4B96E5" w14:textId="77777777" w:rsidR="00236664" w:rsidRPr="00F113E5" w:rsidRDefault="00236664" w:rsidP="00236664">
      <w:pPr>
        <w:ind w:right="38"/>
        <w:jc w:val="both"/>
        <w:rPr>
          <w:rFonts w:ascii="DIN Next LT Pro" w:hAnsi="DIN Next LT Pro"/>
          <w:sz w:val="20"/>
          <w:lang w:val="fr-CA"/>
        </w:rPr>
      </w:pPr>
      <w:r w:rsidRPr="00F113E5">
        <w:rPr>
          <w:rFonts w:ascii="DIN Next LT Pro" w:hAnsi="DIN Next LT Pro"/>
          <w:b/>
          <w:sz w:val="20"/>
          <w:lang w:val="fr-CA"/>
        </w:rPr>
        <w:t>3.</w:t>
      </w:r>
      <w:r w:rsidR="000F75AB">
        <w:rPr>
          <w:rFonts w:ascii="DIN Next LT Pro" w:hAnsi="DIN Next LT Pro"/>
          <w:b/>
          <w:sz w:val="20"/>
          <w:lang w:val="fr-CA"/>
        </w:rPr>
        <w:t>4</w:t>
      </w:r>
      <w:r w:rsidRPr="00F113E5">
        <w:rPr>
          <w:rFonts w:ascii="DIN Next LT Pro" w:hAnsi="DIN Next LT Pro"/>
          <w:sz w:val="20"/>
          <w:lang w:val="fr-CA"/>
        </w:rPr>
        <w:t xml:space="preserve"> L’artiste accorde au diffuseur une licence non exclusive et non transférable de reproduction </w:t>
      </w:r>
      <w:r w:rsidR="00E83CCA" w:rsidRPr="00F113E5">
        <w:rPr>
          <w:rFonts w:ascii="DIN Next LT Pro" w:hAnsi="DIN Next LT Pro"/>
          <w:sz w:val="20"/>
          <w:lang w:val="fr-CA"/>
        </w:rPr>
        <w:t xml:space="preserve">d’une photographie de la performance </w:t>
      </w:r>
      <w:r w:rsidRPr="00F113E5">
        <w:rPr>
          <w:rFonts w:ascii="DIN Next LT Pro" w:hAnsi="DIN Next LT Pro"/>
          <w:sz w:val="20"/>
          <w:lang w:val="fr-CA"/>
        </w:rPr>
        <w:t xml:space="preserve">sur les supports sélectionnés ci-dessous, et ce, afin de faire la promotion de la performance. </w:t>
      </w:r>
    </w:p>
    <w:p w14:paraId="67E8A79B" w14:textId="77777777" w:rsidR="00236664" w:rsidRPr="00F113E5" w:rsidRDefault="00236664" w:rsidP="00236664">
      <w:pPr>
        <w:ind w:left="2120" w:right="38"/>
        <w:jc w:val="both"/>
        <w:rPr>
          <w:rFonts w:ascii="DIN Next LT Pro" w:hAnsi="DIN Next LT Pro"/>
          <w:sz w:val="20"/>
        </w:rPr>
      </w:pPr>
      <w:r w:rsidRPr="00F113E5">
        <w:rPr>
          <w:rFonts w:ascii="DIN Next LT Pro" w:hAnsi="DIN Next LT Pro"/>
          <w:sz w:val="20"/>
        </w:rPr>
        <w:t xml:space="preserve"> </w:t>
      </w:r>
    </w:p>
    <w:p w14:paraId="6372CC09" w14:textId="77777777" w:rsidR="00236664" w:rsidRPr="00F113E5" w:rsidRDefault="00236664" w:rsidP="00236664">
      <w:pPr>
        <w:ind w:left="1418" w:right="38"/>
        <w:jc w:val="both"/>
        <w:rPr>
          <w:rFonts w:ascii="DIN Next LT Pro" w:hAnsi="DIN Next LT Pro"/>
          <w:sz w:val="20"/>
        </w:rPr>
      </w:pPr>
      <w:r w:rsidRPr="00F113E5">
        <w:rPr>
          <w:rFonts w:ascii="DIN Next LT Pro" w:hAnsi="DIN Next LT Pro"/>
          <w:sz w:val="20"/>
        </w:rPr>
        <w:t xml:space="preserve">(__) magazine </w:t>
      </w:r>
      <w:r w:rsidRPr="00F113E5">
        <w:rPr>
          <w:rFonts w:ascii="DIN Next LT Pro" w:hAnsi="DIN Next LT Pro"/>
          <w:sz w:val="20"/>
          <w:lang w:val="fr-CA"/>
        </w:rPr>
        <w:t>en ______ exemplaires</w:t>
      </w:r>
    </w:p>
    <w:p w14:paraId="460A503C" w14:textId="77777777" w:rsidR="00236664" w:rsidRPr="00F113E5" w:rsidRDefault="00236664" w:rsidP="00236664">
      <w:pPr>
        <w:ind w:left="1418" w:right="38"/>
        <w:jc w:val="both"/>
        <w:rPr>
          <w:rFonts w:ascii="DIN Next LT Pro" w:hAnsi="DIN Next LT Pro"/>
          <w:sz w:val="20"/>
        </w:rPr>
      </w:pPr>
      <w:r w:rsidRPr="00F113E5">
        <w:rPr>
          <w:rFonts w:ascii="DIN Next LT Pro" w:hAnsi="DIN Next LT Pro"/>
          <w:sz w:val="20"/>
        </w:rPr>
        <w:t xml:space="preserve">(__) journal </w:t>
      </w:r>
      <w:r w:rsidRPr="00F113E5">
        <w:rPr>
          <w:rFonts w:ascii="DIN Next LT Pro" w:hAnsi="DIN Next LT Pro"/>
          <w:sz w:val="20"/>
          <w:lang w:val="fr-CA"/>
        </w:rPr>
        <w:t>en ______ exemplaires</w:t>
      </w:r>
    </w:p>
    <w:p w14:paraId="14B4D4E8" w14:textId="77777777" w:rsidR="00236664" w:rsidRPr="00F113E5" w:rsidRDefault="00236664" w:rsidP="00236664">
      <w:pPr>
        <w:ind w:left="1418" w:right="38"/>
        <w:jc w:val="both"/>
        <w:rPr>
          <w:rFonts w:ascii="DIN Next LT Pro" w:hAnsi="DIN Next LT Pro"/>
          <w:sz w:val="20"/>
          <w:lang w:val="fr-CA"/>
        </w:rPr>
      </w:pPr>
      <w:r w:rsidRPr="00F113E5">
        <w:rPr>
          <w:rFonts w:ascii="DIN Next LT Pro" w:hAnsi="DIN Next LT Pro"/>
          <w:sz w:val="20"/>
          <w:lang w:val="fr-CA"/>
        </w:rPr>
        <w:lastRenderedPageBreak/>
        <w:t>(__) carte d'invitation en ______ exemplaires</w:t>
      </w:r>
    </w:p>
    <w:p w14:paraId="78588A37" w14:textId="77777777" w:rsidR="00236664" w:rsidRPr="00F113E5" w:rsidRDefault="00236664" w:rsidP="00236664">
      <w:pPr>
        <w:ind w:left="1418" w:right="38"/>
        <w:jc w:val="both"/>
        <w:rPr>
          <w:rFonts w:ascii="DIN Next LT Pro" w:hAnsi="DIN Next LT Pro"/>
          <w:sz w:val="20"/>
          <w:lang w:val="fr-CA"/>
        </w:rPr>
      </w:pPr>
      <w:r w:rsidRPr="00F113E5">
        <w:rPr>
          <w:rFonts w:ascii="DIN Next LT Pro" w:hAnsi="DIN Next LT Pro"/>
          <w:sz w:val="20"/>
          <w:lang w:val="fr-CA"/>
        </w:rPr>
        <w:t>(__) affiche ou affichette en ______ exemplaires</w:t>
      </w:r>
    </w:p>
    <w:p w14:paraId="77BB5A2F" w14:textId="77777777" w:rsidR="00236664" w:rsidRPr="00F113E5" w:rsidRDefault="00236664" w:rsidP="00516C0B">
      <w:pPr>
        <w:ind w:left="1418" w:right="38"/>
        <w:rPr>
          <w:rFonts w:ascii="DIN Next LT Pro" w:hAnsi="DIN Next LT Pro"/>
          <w:sz w:val="20"/>
          <w:u w:val="single"/>
        </w:rPr>
      </w:pPr>
      <w:r w:rsidRPr="00F113E5">
        <w:rPr>
          <w:rFonts w:ascii="DIN Next LT Pro" w:hAnsi="DIN Next LT Pro"/>
          <w:sz w:val="20"/>
        </w:rPr>
        <w:t>(__) autre(s) support(s</w:t>
      </w:r>
      <w:proofErr w:type="gramStart"/>
      <w:r w:rsidRPr="00F113E5">
        <w:rPr>
          <w:rFonts w:ascii="DIN Next LT Pro" w:hAnsi="DIN Next LT Pro"/>
          <w:sz w:val="20"/>
        </w:rPr>
        <w:t>):</w:t>
      </w:r>
      <w:proofErr w:type="gramEnd"/>
      <w:r w:rsidRPr="00F113E5">
        <w:rPr>
          <w:rFonts w:ascii="DIN Next LT Pro" w:hAnsi="DIN Next LT Pro"/>
          <w:sz w:val="20"/>
        </w:rPr>
        <w:t xml:space="preserve"> _______________________________________________</w:t>
      </w:r>
      <w:r w:rsidR="00516C0B">
        <w:rPr>
          <w:rFonts w:ascii="DIN Next LT Pro" w:hAnsi="DIN Next LT Pro"/>
          <w:sz w:val="20"/>
        </w:rPr>
        <w:br/>
      </w:r>
      <w:r w:rsidRPr="00F113E5">
        <w:rPr>
          <w:rFonts w:ascii="DIN Next LT Pro" w:hAnsi="DIN Next LT Pro"/>
          <w:sz w:val="20"/>
          <w:lang w:val="fr-CA"/>
        </w:rPr>
        <w:t>en ______ exemplaires</w:t>
      </w:r>
    </w:p>
    <w:p w14:paraId="697FC72A" w14:textId="77777777" w:rsidR="00236664" w:rsidRPr="00F113E5" w:rsidRDefault="00236664" w:rsidP="00236664">
      <w:pPr>
        <w:ind w:right="38"/>
        <w:jc w:val="both"/>
        <w:rPr>
          <w:rFonts w:ascii="DIN Next LT Pro" w:hAnsi="DIN Next LT Pro"/>
          <w:sz w:val="20"/>
          <w:lang w:val="fr-CA"/>
        </w:rPr>
      </w:pPr>
    </w:p>
    <w:p w14:paraId="66088D77" w14:textId="77777777" w:rsidR="00236664" w:rsidRPr="00F113E5" w:rsidRDefault="00236664" w:rsidP="00236664">
      <w:pPr>
        <w:ind w:right="38"/>
        <w:jc w:val="both"/>
        <w:rPr>
          <w:rFonts w:ascii="DIN Next LT Pro" w:hAnsi="DIN Next LT Pro"/>
          <w:sz w:val="20"/>
          <w:lang w:val="fr-CA"/>
        </w:rPr>
      </w:pPr>
      <w:r w:rsidRPr="00F113E5">
        <w:rPr>
          <w:rFonts w:ascii="DIN Next LT Pro" w:hAnsi="DIN Next LT Pro"/>
          <w:b/>
          <w:sz w:val="20"/>
          <w:lang w:val="fr-CA"/>
        </w:rPr>
        <w:t>3.</w:t>
      </w:r>
      <w:r w:rsidR="000F75AB">
        <w:rPr>
          <w:rFonts w:ascii="DIN Next LT Pro" w:hAnsi="DIN Next LT Pro"/>
          <w:b/>
          <w:sz w:val="20"/>
          <w:lang w:val="fr-CA"/>
        </w:rPr>
        <w:t>5</w:t>
      </w:r>
      <w:r w:rsidRPr="00F113E5">
        <w:rPr>
          <w:rFonts w:ascii="DIN Next LT Pro" w:hAnsi="DIN Next LT Pro"/>
          <w:sz w:val="20"/>
          <w:lang w:val="fr-CA"/>
        </w:rPr>
        <w:t xml:space="preserve"> L’artiste accorde au diffuseur une licence non exclusive et non transférable de communication publique de l’œuvre sur son site Internet, afin de faire la promotion de la performance, et ce, pour la durée suivante : </w:t>
      </w:r>
    </w:p>
    <w:p w14:paraId="71280E0E" w14:textId="77777777" w:rsidR="00236664" w:rsidRPr="00F113E5" w:rsidRDefault="00236664" w:rsidP="00236664">
      <w:pPr>
        <w:ind w:left="709" w:right="38"/>
        <w:jc w:val="both"/>
        <w:rPr>
          <w:rFonts w:ascii="DIN Next LT Pro" w:hAnsi="DIN Next LT Pro"/>
          <w:sz w:val="20"/>
          <w:lang w:val="fr-CA"/>
        </w:rPr>
      </w:pPr>
    </w:p>
    <w:p w14:paraId="28B02AA5" w14:textId="77777777" w:rsidR="00236664" w:rsidRPr="00F113E5" w:rsidRDefault="00236664" w:rsidP="00236664">
      <w:pPr>
        <w:ind w:left="1418" w:right="38"/>
        <w:jc w:val="both"/>
        <w:rPr>
          <w:rFonts w:ascii="DIN Next LT Pro" w:hAnsi="DIN Next LT Pro"/>
          <w:sz w:val="20"/>
          <w:lang w:val="fr-CA"/>
        </w:rPr>
      </w:pPr>
      <w:r w:rsidRPr="00F113E5">
        <w:rPr>
          <w:rFonts w:ascii="DIN Next LT Pro" w:hAnsi="DIN Next LT Pro"/>
          <w:sz w:val="20"/>
        </w:rPr>
        <w:t xml:space="preserve">(__) </w:t>
      </w:r>
      <w:r w:rsidRPr="00F113E5">
        <w:rPr>
          <w:rFonts w:ascii="DIN Next LT Pro" w:hAnsi="DIN Next LT Pro"/>
          <w:sz w:val="20"/>
          <w:lang w:val="fr-CA"/>
        </w:rPr>
        <w:t xml:space="preserve">jusqu’à la fin de la (des) performance(s) prévues au présent article. </w:t>
      </w:r>
    </w:p>
    <w:p w14:paraId="0960C3A7" w14:textId="77777777" w:rsidR="00236664" w:rsidRPr="00F113E5" w:rsidRDefault="00236664" w:rsidP="00236664">
      <w:pPr>
        <w:ind w:left="1418" w:right="38"/>
        <w:jc w:val="both"/>
        <w:rPr>
          <w:rFonts w:ascii="DIN Next LT Pro" w:hAnsi="DIN Next LT Pro"/>
          <w:sz w:val="20"/>
        </w:rPr>
      </w:pPr>
      <w:r w:rsidRPr="00F113E5">
        <w:rPr>
          <w:rFonts w:ascii="DIN Next LT Pro" w:hAnsi="DIN Next LT Pro"/>
          <w:sz w:val="20"/>
        </w:rPr>
        <w:t>(__) jusqu’à la date suivante : ______________________</w:t>
      </w:r>
    </w:p>
    <w:p w14:paraId="603E8AA0" w14:textId="77777777" w:rsidR="00236664" w:rsidRPr="00F113E5" w:rsidRDefault="00236664" w:rsidP="00236664">
      <w:pPr>
        <w:ind w:left="1418" w:right="38"/>
        <w:jc w:val="both"/>
        <w:rPr>
          <w:rFonts w:ascii="DIN Next LT Pro" w:hAnsi="DIN Next LT Pro"/>
          <w:sz w:val="20"/>
        </w:rPr>
      </w:pPr>
      <w:r w:rsidRPr="00F113E5">
        <w:rPr>
          <w:rFonts w:ascii="DIN Next LT Pro" w:hAnsi="DIN Next LT Pro"/>
          <w:sz w:val="20"/>
        </w:rPr>
        <w:t xml:space="preserve">(__) pour une durée d’une année, renouvelable automatiquement à chaque année, jusqu’à ce que l’artiste avise par écrit le diffuseur que l’autorisation se termine à la fin de l’année civile en cours. </w:t>
      </w:r>
    </w:p>
    <w:p w14:paraId="5A58F55D" w14:textId="77777777" w:rsidR="00236664" w:rsidRPr="00F113E5" w:rsidRDefault="00236664" w:rsidP="00E03986">
      <w:pPr>
        <w:rPr>
          <w:rFonts w:ascii="DIN Next LT Pro" w:hAnsi="DIN Next LT Pro" w:cs="Courier New"/>
          <w:sz w:val="20"/>
        </w:rPr>
      </w:pPr>
    </w:p>
    <w:p w14:paraId="575AB7AE" w14:textId="37D59E89" w:rsidR="007279E3" w:rsidRDefault="003D2791" w:rsidP="00E03986">
      <w:pPr>
        <w:rPr>
          <w:rFonts w:ascii="DIN Next LT Pro" w:hAnsi="DIN Next LT Pro"/>
          <w:b/>
          <w:sz w:val="20"/>
          <w:lang w:val="fr-CA"/>
        </w:rPr>
      </w:pPr>
      <w:r w:rsidRPr="00F113E5">
        <w:rPr>
          <w:rFonts w:ascii="DIN Next LT Pro" w:hAnsi="DIN Next LT Pro"/>
          <w:b/>
          <w:sz w:val="20"/>
          <w:lang w:val="fr-CA"/>
        </w:rPr>
        <w:t xml:space="preserve">4. </w:t>
      </w:r>
      <w:r w:rsidR="007279E3" w:rsidRPr="00F113E5">
        <w:rPr>
          <w:rFonts w:ascii="DIN Next LT Pro" w:hAnsi="DIN Next LT Pro"/>
          <w:b/>
          <w:sz w:val="20"/>
          <w:lang w:val="fr-CA"/>
        </w:rPr>
        <w:t>Droits moraux</w:t>
      </w:r>
    </w:p>
    <w:p w14:paraId="4E457FCD" w14:textId="77777777" w:rsidR="00516C0B" w:rsidRPr="00F113E5" w:rsidRDefault="00516C0B" w:rsidP="00E03986">
      <w:pPr>
        <w:rPr>
          <w:rFonts w:ascii="DIN Next LT Pro" w:hAnsi="DIN Next LT Pro" w:cs="Courier New"/>
          <w:sz w:val="20"/>
          <w:lang w:val="fr-CA"/>
        </w:rPr>
      </w:pPr>
    </w:p>
    <w:p w14:paraId="5B44C366" w14:textId="77777777" w:rsidR="00921B7E" w:rsidRPr="00F113E5" w:rsidRDefault="00921B7E" w:rsidP="00E03986">
      <w:pPr>
        <w:ind w:right="38"/>
        <w:jc w:val="both"/>
        <w:rPr>
          <w:rFonts w:ascii="DIN Next LT Pro" w:hAnsi="DIN Next LT Pro"/>
          <w:sz w:val="20"/>
          <w:lang w:val="fr-CA"/>
        </w:rPr>
      </w:pPr>
      <w:r w:rsidRPr="00F113E5">
        <w:rPr>
          <w:rFonts w:ascii="DIN Next LT Pro" w:hAnsi="DIN Next LT Pro"/>
          <w:sz w:val="20"/>
          <w:lang w:val="fr-CA"/>
        </w:rPr>
        <w:t xml:space="preserve">L’artiste approuvera : </w:t>
      </w:r>
    </w:p>
    <w:p w14:paraId="7808F76B" w14:textId="77777777" w:rsidR="00921B7E" w:rsidRPr="00F113E5" w:rsidRDefault="00921B7E" w:rsidP="00E03986">
      <w:pPr>
        <w:ind w:left="709" w:right="38"/>
        <w:jc w:val="both"/>
        <w:rPr>
          <w:rFonts w:ascii="DIN Next LT Pro" w:hAnsi="DIN Next LT Pro"/>
          <w:sz w:val="20"/>
          <w:lang w:val="fr-CA"/>
        </w:rPr>
      </w:pPr>
    </w:p>
    <w:p w14:paraId="0B08BC22" w14:textId="77777777" w:rsidR="00921B7E" w:rsidRPr="00F113E5" w:rsidRDefault="00921B7E" w:rsidP="00E03986">
      <w:pPr>
        <w:ind w:left="709" w:right="38"/>
        <w:jc w:val="both"/>
        <w:rPr>
          <w:rFonts w:ascii="DIN Next LT Pro" w:hAnsi="DIN Next LT Pro"/>
          <w:sz w:val="20"/>
          <w:lang w:val="fr-CA"/>
        </w:rPr>
      </w:pPr>
      <w:r w:rsidRPr="00F113E5">
        <w:rPr>
          <w:rFonts w:ascii="DIN Next LT Pro" w:hAnsi="DIN Next LT Pro"/>
          <w:sz w:val="20"/>
        </w:rPr>
        <w:t xml:space="preserve">(__) </w:t>
      </w:r>
      <w:r w:rsidRPr="00F113E5">
        <w:rPr>
          <w:rFonts w:ascii="DIN Next LT Pro" w:hAnsi="DIN Next LT Pro"/>
          <w:sz w:val="20"/>
          <w:lang w:val="fr-CA"/>
        </w:rPr>
        <w:t xml:space="preserve">la maquette graphique qui sert à la promotion avant les reproductions de </w:t>
      </w:r>
      <w:r w:rsidR="00870D14" w:rsidRPr="00F113E5">
        <w:rPr>
          <w:rFonts w:ascii="DIN Next LT Pro" w:hAnsi="DIN Next LT Pro"/>
          <w:sz w:val="20"/>
          <w:lang w:val="fr-CA"/>
        </w:rPr>
        <w:t>la performance</w:t>
      </w:r>
      <w:r w:rsidRPr="00F113E5">
        <w:rPr>
          <w:rFonts w:ascii="DIN Next LT Pro" w:hAnsi="DIN Next LT Pro"/>
          <w:sz w:val="20"/>
          <w:lang w:val="fr-CA"/>
        </w:rPr>
        <w:t xml:space="preserve"> </w:t>
      </w:r>
    </w:p>
    <w:p w14:paraId="69262C5B" w14:textId="77777777" w:rsidR="00921B7E" w:rsidRPr="00F113E5" w:rsidRDefault="00921B7E" w:rsidP="00E03986">
      <w:pPr>
        <w:ind w:left="709" w:right="38"/>
        <w:jc w:val="both"/>
        <w:rPr>
          <w:rFonts w:ascii="DIN Next LT Pro" w:hAnsi="DIN Next LT Pro" w:cs="Courier New"/>
          <w:sz w:val="20"/>
          <w:lang w:val="fr-CA"/>
        </w:rPr>
      </w:pPr>
      <w:r w:rsidRPr="00F113E5">
        <w:rPr>
          <w:rFonts w:ascii="DIN Next LT Pro" w:hAnsi="DIN Next LT Pro"/>
          <w:sz w:val="20"/>
        </w:rPr>
        <w:t>(__) les text</w:t>
      </w:r>
      <w:r w:rsidR="00870D14" w:rsidRPr="00F113E5">
        <w:rPr>
          <w:rFonts w:ascii="DIN Next LT Pro" w:hAnsi="DIN Next LT Pro"/>
          <w:sz w:val="20"/>
        </w:rPr>
        <w:t>es qui présentent la performance</w:t>
      </w:r>
    </w:p>
    <w:p w14:paraId="78808E40" w14:textId="77777777" w:rsidR="00921B7E" w:rsidRPr="00F113E5" w:rsidRDefault="00921B7E" w:rsidP="00E03986">
      <w:pPr>
        <w:ind w:left="709" w:right="38"/>
        <w:jc w:val="both"/>
        <w:rPr>
          <w:rFonts w:ascii="DIN Next LT Pro" w:hAnsi="DIN Next LT Pro"/>
          <w:sz w:val="20"/>
          <w:lang w:val="fr-CA"/>
        </w:rPr>
      </w:pPr>
    </w:p>
    <w:p w14:paraId="76DE1C5E" w14:textId="77777777" w:rsidR="00921B7E" w:rsidRPr="00F113E5" w:rsidRDefault="00921B7E" w:rsidP="00E03986">
      <w:pPr>
        <w:ind w:left="709" w:right="38"/>
        <w:jc w:val="both"/>
        <w:rPr>
          <w:rFonts w:ascii="DIN Next LT Pro" w:hAnsi="DIN Next LT Pro"/>
          <w:sz w:val="20"/>
        </w:rPr>
      </w:pPr>
      <w:r w:rsidRPr="00F113E5">
        <w:rPr>
          <w:rFonts w:ascii="DIN Next LT Pro" w:hAnsi="DIN Next LT Pro"/>
          <w:sz w:val="20"/>
        </w:rPr>
        <w:t>L’artiste donnera son approbation dans un délai rapide et ne pourra s’opposer que pour des motifs sérieux.</w:t>
      </w:r>
    </w:p>
    <w:p w14:paraId="41F32A60" w14:textId="77777777" w:rsidR="004677E4" w:rsidRPr="00F113E5" w:rsidRDefault="004677E4" w:rsidP="00E03986">
      <w:pPr>
        <w:ind w:right="38"/>
        <w:jc w:val="both"/>
        <w:rPr>
          <w:rFonts w:ascii="DIN Next LT Pro" w:hAnsi="DIN Next LT Pro" w:cs="Courier New"/>
          <w:sz w:val="20"/>
          <w:lang w:val="fr-CA"/>
        </w:rPr>
      </w:pPr>
    </w:p>
    <w:p w14:paraId="28AD71D4" w14:textId="77777777" w:rsidR="007E61C7" w:rsidRPr="00F113E5" w:rsidRDefault="007E61C7" w:rsidP="00E03986">
      <w:pPr>
        <w:rPr>
          <w:rFonts w:ascii="DIN Next LT Pro" w:hAnsi="DIN Next LT Pro" w:cs="Courier New"/>
          <w:sz w:val="20"/>
          <w:lang w:val="fr-CA"/>
        </w:rPr>
      </w:pPr>
    </w:p>
    <w:p w14:paraId="20F49A66" w14:textId="77777777" w:rsidR="00722332" w:rsidRDefault="003D2791" w:rsidP="00E03986">
      <w:pPr>
        <w:rPr>
          <w:rFonts w:ascii="DIN Next LT Pro" w:hAnsi="DIN Next LT Pro" w:cs="Courier New"/>
          <w:b/>
          <w:sz w:val="20"/>
        </w:rPr>
      </w:pPr>
      <w:r w:rsidRPr="00F113E5">
        <w:rPr>
          <w:rFonts w:ascii="DIN Next LT Pro" w:hAnsi="DIN Next LT Pro" w:cs="Courier New"/>
          <w:b/>
          <w:sz w:val="20"/>
        </w:rPr>
        <w:t xml:space="preserve">5. </w:t>
      </w:r>
      <w:r w:rsidR="00722332" w:rsidRPr="00F113E5">
        <w:rPr>
          <w:rFonts w:ascii="DIN Next LT Pro" w:hAnsi="DIN Next LT Pro" w:cs="Courier New"/>
          <w:b/>
          <w:sz w:val="20"/>
        </w:rPr>
        <w:t xml:space="preserve">Préparation </w:t>
      </w:r>
      <w:r w:rsidR="00E57760" w:rsidRPr="00F113E5">
        <w:rPr>
          <w:rFonts w:ascii="DIN Next LT Pro" w:hAnsi="DIN Next LT Pro" w:cs="Courier New"/>
          <w:b/>
          <w:sz w:val="20"/>
        </w:rPr>
        <w:t>de la performance</w:t>
      </w:r>
    </w:p>
    <w:p w14:paraId="62D4005D" w14:textId="77777777" w:rsidR="00516C0B" w:rsidRPr="00F113E5" w:rsidRDefault="00516C0B" w:rsidP="00E03986">
      <w:pPr>
        <w:rPr>
          <w:rFonts w:ascii="DIN Next LT Pro" w:hAnsi="DIN Next LT Pro" w:cs="Courier New"/>
          <w:b/>
          <w:sz w:val="20"/>
        </w:rPr>
      </w:pPr>
    </w:p>
    <w:p w14:paraId="7A1ECA4C" w14:textId="77777777" w:rsidR="00E57760" w:rsidRPr="00F113E5" w:rsidRDefault="003D2791" w:rsidP="00E03986">
      <w:pPr>
        <w:ind w:right="38"/>
        <w:jc w:val="both"/>
        <w:rPr>
          <w:rFonts w:ascii="DIN Next LT Pro" w:hAnsi="DIN Next LT Pro"/>
          <w:sz w:val="20"/>
          <w:lang w:val="fr-CA"/>
        </w:rPr>
      </w:pPr>
      <w:r w:rsidRPr="00F113E5">
        <w:rPr>
          <w:rFonts w:ascii="DIN Next LT Pro" w:hAnsi="DIN Next LT Pro"/>
          <w:b/>
          <w:sz w:val="20"/>
        </w:rPr>
        <w:t>5</w:t>
      </w:r>
      <w:r w:rsidRPr="00F113E5">
        <w:rPr>
          <w:rFonts w:ascii="DIN Next LT Pro" w:hAnsi="DIN Next LT Pro"/>
          <w:b/>
          <w:sz w:val="20"/>
          <w:lang w:val="fr-CA"/>
        </w:rPr>
        <w:t>.1</w:t>
      </w:r>
      <w:r w:rsidRPr="00F113E5">
        <w:rPr>
          <w:rFonts w:ascii="DIN Next LT Pro" w:hAnsi="DIN Next LT Pro"/>
          <w:sz w:val="20"/>
          <w:lang w:val="fr-CA"/>
        </w:rPr>
        <w:t xml:space="preserve"> </w:t>
      </w:r>
      <w:r w:rsidR="00E57760" w:rsidRPr="00F113E5">
        <w:rPr>
          <w:rFonts w:ascii="DIN Next LT Pro" w:hAnsi="DIN Next LT Pro"/>
          <w:sz w:val="20"/>
          <w:lang w:val="fr-CA"/>
        </w:rPr>
        <w:t>L’artiste convient de remettre au diffuseur une fiche technique indiquant les besoins techniques et informatiques de la performance.</w:t>
      </w:r>
    </w:p>
    <w:p w14:paraId="0A43AFA3" w14:textId="77777777" w:rsidR="00E57760" w:rsidRPr="00F113E5" w:rsidRDefault="00E57760" w:rsidP="00E03986">
      <w:pPr>
        <w:ind w:left="709" w:right="38"/>
        <w:jc w:val="both"/>
        <w:rPr>
          <w:rFonts w:ascii="DIN Next LT Pro" w:hAnsi="DIN Next LT Pro"/>
          <w:sz w:val="20"/>
          <w:lang w:val="fr-CA"/>
        </w:rPr>
      </w:pPr>
    </w:p>
    <w:p w14:paraId="12DDDD6C" w14:textId="484BD1A3" w:rsidR="00722332" w:rsidRDefault="003D2791" w:rsidP="00655C33">
      <w:pPr>
        <w:rPr>
          <w:rFonts w:ascii="DIN Next LT Pro" w:hAnsi="DIN Next LT Pro" w:cs="Courier New"/>
          <w:sz w:val="20"/>
        </w:rPr>
      </w:pPr>
      <w:r w:rsidRPr="00F113E5">
        <w:rPr>
          <w:rFonts w:ascii="DIN Next LT Pro" w:hAnsi="DIN Next LT Pro" w:cs="Courier New"/>
          <w:b/>
          <w:sz w:val="20"/>
          <w:lang w:val="fr-CA"/>
        </w:rPr>
        <w:t>5</w:t>
      </w:r>
      <w:r w:rsidRPr="00F113E5">
        <w:rPr>
          <w:rFonts w:ascii="DIN Next LT Pro" w:hAnsi="DIN Next LT Pro" w:cs="Courier New"/>
          <w:b/>
          <w:sz w:val="20"/>
        </w:rPr>
        <w:t>.2</w:t>
      </w:r>
      <w:r w:rsidRPr="00F113E5">
        <w:rPr>
          <w:rFonts w:ascii="DIN Next LT Pro" w:hAnsi="DIN Next LT Pro" w:cs="Courier New"/>
          <w:sz w:val="20"/>
        </w:rPr>
        <w:t xml:space="preserve"> </w:t>
      </w:r>
      <w:r w:rsidR="00E57760" w:rsidRPr="00F113E5">
        <w:rPr>
          <w:rFonts w:ascii="DIN Next LT Pro" w:hAnsi="DIN Next LT Pro" w:cs="Courier New"/>
          <w:sz w:val="20"/>
        </w:rPr>
        <w:t xml:space="preserve">Le diffuseur doit, à ses frais, mettre à la disposition de l’artiste un ou des techniciens pouvant remplir </w:t>
      </w:r>
      <w:r w:rsidR="00847D4F">
        <w:rPr>
          <w:rFonts w:ascii="DIN Next LT Pro" w:hAnsi="DIN Next LT Pro" w:cs="Courier New"/>
          <w:sz w:val="20"/>
        </w:rPr>
        <w:br/>
      </w:r>
      <w:r w:rsidR="00E57760" w:rsidRPr="00F113E5">
        <w:rPr>
          <w:rFonts w:ascii="DIN Next LT Pro" w:hAnsi="DIN Next LT Pro" w:cs="Courier New"/>
          <w:sz w:val="20"/>
        </w:rPr>
        <w:t>les tâches suivantes : ______________________________</w:t>
      </w:r>
      <w:r w:rsidR="00E83CCA" w:rsidRPr="00F113E5">
        <w:rPr>
          <w:rFonts w:ascii="DIN Next LT Pro" w:hAnsi="DIN Next LT Pro" w:cs="Courier New"/>
          <w:sz w:val="20"/>
        </w:rPr>
        <w:t>________________________________________________________________</w:t>
      </w:r>
    </w:p>
    <w:p w14:paraId="1FB640CB" w14:textId="77777777" w:rsidR="00655C33" w:rsidRPr="00F113E5" w:rsidRDefault="00655C33" w:rsidP="00655C33">
      <w:pPr>
        <w:rPr>
          <w:rFonts w:ascii="DIN Next LT Pro" w:hAnsi="DIN Next LT Pro" w:cs="Courier New"/>
          <w:sz w:val="20"/>
        </w:rPr>
      </w:pPr>
    </w:p>
    <w:p w14:paraId="64844688" w14:textId="77777777" w:rsidR="00E57760" w:rsidRPr="00F113E5" w:rsidRDefault="003D2791" w:rsidP="00E03986">
      <w:pPr>
        <w:rPr>
          <w:rFonts w:ascii="DIN Next LT Pro" w:hAnsi="DIN Next LT Pro" w:cs="Courier New"/>
          <w:sz w:val="20"/>
        </w:rPr>
      </w:pPr>
      <w:r w:rsidRPr="00F113E5">
        <w:rPr>
          <w:rFonts w:ascii="DIN Next LT Pro" w:hAnsi="DIN Next LT Pro" w:cs="Courier New"/>
          <w:b/>
          <w:sz w:val="20"/>
        </w:rPr>
        <w:t>5.3</w:t>
      </w:r>
      <w:r w:rsidRPr="00F113E5">
        <w:rPr>
          <w:rFonts w:ascii="DIN Next LT Pro" w:hAnsi="DIN Next LT Pro" w:cs="Courier New"/>
          <w:sz w:val="20"/>
        </w:rPr>
        <w:t xml:space="preserve"> </w:t>
      </w:r>
      <w:r w:rsidR="00E57760" w:rsidRPr="00F113E5">
        <w:rPr>
          <w:rFonts w:ascii="DIN Next LT Pro" w:hAnsi="DIN Next LT Pro" w:cs="Courier New"/>
          <w:sz w:val="20"/>
        </w:rPr>
        <w:t>Le diffuseur est responsable du bon état de marche de tous les appareils qui sont requis pour la performance.</w:t>
      </w:r>
    </w:p>
    <w:p w14:paraId="4192C87E" w14:textId="77777777" w:rsidR="002C79F8" w:rsidRPr="00F113E5" w:rsidRDefault="002C79F8" w:rsidP="00E03986">
      <w:pPr>
        <w:ind w:left="709"/>
        <w:rPr>
          <w:rFonts w:ascii="DIN Next LT Pro" w:hAnsi="DIN Next LT Pro" w:cs="Courier New"/>
          <w:sz w:val="20"/>
        </w:rPr>
      </w:pPr>
    </w:p>
    <w:p w14:paraId="372251A1" w14:textId="77777777" w:rsidR="002C79F8" w:rsidRPr="00F113E5" w:rsidRDefault="003D2791" w:rsidP="00E03986">
      <w:pPr>
        <w:rPr>
          <w:rFonts w:ascii="DIN Next LT Pro" w:hAnsi="DIN Next LT Pro" w:cs="Courier New"/>
          <w:sz w:val="20"/>
        </w:rPr>
      </w:pPr>
      <w:r w:rsidRPr="00F113E5">
        <w:rPr>
          <w:rFonts w:ascii="DIN Next LT Pro" w:hAnsi="DIN Next LT Pro" w:cs="Courier New"/>
          <w:b/>
          <w:sz w:val="20"/>
        </w:rPr>
        <w:t>5.4</w:t>
      </w:r>
      <w:r w:rsidRPr="00F113E5">
        <w:rPr>
          <w:rFonts w:ascii="DIN Next LT Pro" w:hAnsi="DIN Next LT Pro" w:cs="Courier New"/>
          <w:sz w:val="20"/>
        </w:rPr>
        <w:t xml:space="preserve"> </w:t>
      </w:r>
      <w:r w:rsidR="002C79F8" w:rsidRPr="00F113E5">
        <w:rPr>
          <w:rFonts w:ascii="DIN Next LT Pro" w:hAnsi="DIN Next LT Pro" w:cs="Courier New"/>
          <w:sz w:val="20"/>
        </w:rPr>
        <w:t>L’artiste aura besoin d’une période de __________ heures de montage pour préparer la performance et de __________ heures pour le démontage.</w:t>
      </w:r>
    </w:p>
    <w:p w14:paraId="3AA26EBF" w14:textId="77777777" w:rsidR="00E57760" w:rsidRPr="00F113E5" w:rsidRDefault="00E57760" w:rsidP="00E03986">
      <w:pPr>
        <w:ind w:left="709"/>
        <w:rPr>
          <w:rFonts w:ascii="DIN Next LT Pro" w:hAnsi="DIN Next LT Pro" w:cs="Courier New"/>
          <w:sz w:val="20"/>
        </w:rPr>
      </w:pPr>
    </w:p>
    <w:p w14:paraId="047F6663" w14:textId="77777777" w:rsidR="00E57760" w:rsidRPr="00F113E5" w:rsidRDefault="003D2791" w:rsidP="00E03986">
      <w:pPr>
        <w:rPr>
          <w:rFonts w:ascii="DIN Next LT Pro" w:hAnsi="DIN Next LT Pro" w:cs="Courier New"/>
          <w:sz w:val="20"/>
        </w:rPr>
      </w:pPr>
      <w:r w:rsidRPr="00F113E5">
        <w:rPr>
          <w:rFonts w:ascii="DIN Next LT Pro" w:hAnsi="DIN Next LT Pro" w:cs="Courier New"/>
          <w:b/>
          <w:sz w:val="20"/>
        </w:rPr>
        <w:t>5.5</w:t>
      </w:r>
      <w:r w:rsidRPr="00F113E5">
        <w:rPr>
          <w:rFonts w:ascii="DIN Next LT Pro" w:hAnsi="DIN Next LT Pro" w:cs="Courier New"/>
          <w:sz w:val="20"/>
        </w:rPr>
        <w:t xml:space="preserve"> </w:t>
      </w:r>
      <w:r w:rsidR="00E57760" w:rsidRPr="00F113E5">
        <w:rPr>
          <w:rFonts w:ascii="DIN Next LT Pro" w:hAnsi="DIN Next LT Pro" w:cs="Courier New"/>
          <w:sz w:val="20"/>
        </w:rPr>
        <w:t>Le défaut par le diffuseur de remplir l’une des présentes obligations peut constituer un motif d’annulation du contrat</w:t>
      </w:r>
      <w:r w:rsidR="00E83CCA" w:rsidRPr="00F113E5">
        <w:rPr>
          <w:rFonts w:ascii="DIN Next LT Pro" w:hAnsi="DIN Next LT Pro" w:cs="Courier New"/>
          <w:sz w:val="20"/>
        </w:rPr>
        <w:t>, sans que l’envoi d’un avis écrit soit nécessaire</w:t>
      </w:r>
      <w:r w:rsidR="00E57760" w:rsidRPr="00F113E5">
        <w:rPr>
          <w:rFonts w:ascii="DIN Next LT Pro" w:hAnsi="DIN Next LT Pro" w:cs="Courier New"/>
          <w:sz w:val="20"/>
        </w:rPr>
        <w:t>.</w:t>
      </w:r>
    </w:p>
    <w:p w14:paraId="2687A501" w14:textId="77777777" w:rsidR="00E57760" w:rsidRPr="00F113E5" w:rsidRDefault="00E57760" w:rsidP="00E03986">
      <w:pPr>
        <w:rPr>
          <w:rFonts w:ascii="DIN Next LT Pro" w:hAnsi="DIN Next LT Pro" w:cs="Courier New"/>
          <w:sz w:val="20"/>
        </w:rPr>
      </w:pPr>
    </w:p>
    <w:p w14:paraId="3CD1E451" w14:textId="77777777" w:rsidR="003D2791" w:rsidRPr="00F113E5" w:rsidRDefault="003D2791" w:rsidP="00E03986">
      <w:pPr>
        <w:rPr>
          <w:rFonts w:ascii="DIN Next LT Pro" w:hAnsi="DIN Next LT Pro" w:cs="Courier New"/>
          <w:b/>
          <w:sz w:val="20"/>
          <w:lang w:val="fr-CA"/>
        </w:rPr>
      </w:pPr>
    </w:p>
    <w:p w14:paraId="5B30BFCE" w14:textId="77777777" w:rsidR="003D2791" w:rsidRDefault="003D2791" w:rsidP="00E03986">
      <w:pPr>
        <w:rPr>
          <w:rFonts w:ascii="DIN Next LT Pro" w:hAnsi="DIN Next LT Pro" w:cs="Courier New"/>
          <w:b/>
          <w:sz w:val="20"/>
          <w:lang w:val="fr-CA"/>
        </w:rPr>
      </w:pPr>
      <w:r w:rsidRPr="00F113E5">
        <w:rPr>
          <w:rFonts w:ascii="DIN Next LT Pro" w:hAnsi="DIN Next LT Pro" w:cs="Courier New"/>
          <w:b/>
          <w:sz w:val="20"/>
          <w:lang w:val="fr-CA"/>
        </w:rPr>
        <w:t>6. Promotion</w:t>
      </w:r>
    </w:p>
    <w:p w14:paraId="783B2D81" w14:textId="77777777" w:rsidR="00516C0B" w:rsidRPr="00F113E5" w:rsidRDefault="00516C0B" w:rsidP="00E03986">
      <w:pPr>
        <w:rPr>
          <w:rFonts w:ascii="DIN Next LT Pro" w:hAnsi="DIN Next LT Pro" w:cs="Courier New"/>
          <w:b/>
          <w:sz w:val="20"/>
          <w:lang w:val="fr-CA"/>
        </w:rPr>
      </w:pPr>
    </w:p>
    <w:p w14:paraId="114DAEBE" w14:textId="77777777" w:rsidR="003D2791" w:rsidRPr="00F113E5" w:rsidRDefault="003D2791" w:rsidP="00E03986">
      <w:pPr>
        <w:rPr>
          <w:rFonts w:ascii="DIN Next LT Pro" w:hAnsi="DIN Next LT Pro" w:cs="Courier New"/>
          <w:sz w:val="20"/>
          <w:lang w:val="fr-CA"/>
        </w:rPr>
      </w:pPr>
      <w:r w:rsidRPr="00F113E5">
        <w:rPr>
          <w:rFonts w:ascii="DIN Next LT Pro" w:hAnsi="DIN Next LT Pro" w:cs="Courier New"/>
          <w:sz w:val="20"/>
          <w:lang w:val="fr-CA"/>
        </w:rPr>
        <w:t xml:space="preserve">Le diffuseur s’engage à faire la promotion de </w:t>
      </w:r>
      <w:r w:rsidR="00870D14" w:rsidRPr="00F113E5">
        <w:rPr>
          <w:rFonts w:ascii="DIN Next LT Pro" w:hAnsi="DIN Next LT Pro" w:cs="Courier New"/>
          <w:sz w:val="20"/>
          <w:lang w:val="fr-CA"/>
        </w:rPr>
        <w:t>la performance</w:t>
      </w:r>
      <w:r w:rsidRPr="00F113E5">
        <w:rPr>
          <w:rFonts w:ascii="DIN Next LT Pro" w:hAnsi="DIN Next LT Pro" w:cs="Courier New"/>
          <w:sz w:val="20"/>
          <w:lang w:val="fr-CA"/>
        </w:rPr>
        <w:t xml:space="preserve"> et l’artiste s’engage à collaborer à cette promotion.</w:t>
      </w:r>
    </w:p>
    <w:p w14:paraId="6C3572AE" w14:textId="77777777" w:rsidR="003D2791" w:rsidRPr="00F113E5" w:rsidRDefault="003D2791" w:rsidP="00E03986">
      <w:pPr>
        <w:ind w:right="38"/>
        <w:jc w:val="both"/>
        <w:rPr>
          <w:rFonts w:ascii="DIN Next LT Pro" w:hAnsi="DIN Next LT Pro"/>
          <w:sz w:val="20"/>
          <w:lang w:val="fr-CA"/>
        </w:rPr>
      </w:pPr>
    </w:p>
    <w:p w14:paraId="597D7E3C" w14:textId="77777777" w:rsidR="002C79F8" w:rsidRPr="00F113E5" w:rsidRDefault="002C79F8" w:rsidP="00E03986">
      <w:pPr>
        <w:rPr>
          <w:rFonts w:ascii="DIN Next LT Pro" w:hAnsi="DIN Next LT Pro" w:cs="Courier New"/>
          <w:sz w:val="20"/>
          <w:lang w:val="fr-CA"/>
        </w:rPr>
      </w:pPr>
    </w:p>
    <w:p w14:paraId="3E60BBE8" w14:textId="77777777" w:rsidR="00E57760" w:rsidRDefault="003D2791" w:rsidP="00E03986">
      <w:pPr>
        <w:rPr>
          <w:rFonts w:ascii="DIN Next LT Pro" w:hAnsi="DIN Next LT Pro" w:cs="Courier New"/>
          <w:b/>
          <w:sz w:val="20"/>
        </w:rPr>
      </w:pPr>
      <w:r w:rsidRPr="00F113E5">
        <w:rPr>
          <w:rFonts w:ascii="DIN Next LT Pro" w:hAnsi="DIN Next LT Pro" w:cs="Courier New"/>
          <w:b/>
          <w:sz w:val="20"/>
        </w:rPr>
        <w:t xml:space="preserve">7. </w:t>
      </w:r>
      <w:r w:rsidR="00E57760" w:rsidRPr="00F113E5">
        <w:rPr>
          <w:rFonts w:ascii="DIN Next LT Pro" w:hAnsi="DIN Next LT Pro" w:cs="Courier New"/>
          <w:b/>
          <w:sz w:val="20"/>
        </w:rPr>
        <w:t>Rémunération</w:t>
      </w:r>
    </w:p>
    <w:p w14:paraId="201593A4" w14:textId="77777777" w:rsidR="00516C0B" w:rsidRPr="00F113E5" w:rsidRDefault="00516C0B" w:rsidP="00E03986">
      <w:pPr>
        <w:rPr>
          <w:rFonts w:ascii="DIN Next LT Pro" w:hAnsi="DIN Next LT Pro" w:cs="Courier New"/>
          <w:b/>
          <w:sz w:val="20"/>
        </w:rPr>
      </w:pPr>
    </w:p>
    <w:p w14:paraId="76CDC4AE" w14:textId="77777777" w:rsidR="008813C3" w:rsidRPr="00F113E5" w:rsidRDefault="003D2791" w:rsidP="00E03986">
      <w:pPr>
        <w:ind w:right="38"/>
        <w:jc w:val="both"/>
        <w:rPr>
          <w:rFonts w:ascii="DIN Next LT Pro" w:hAnsi="DIN Next LT Pro"/>
          <w:sz w:val="20"/>
          <w:lang w:val="fr-CA"/>
        </w:rPr>
      </w:pPr>
      <w:r w:rsidRPr="00F113E5">
        <w:rPr>
          <w:rFonts w:ascii="DIN Next LT Pro" w:hAnsi="DIN Next LT Pro"/>
          <w:b/>
          <w:sz w:val="20"/>
          <w:lang w:val="fr-CA"/>
        </w:rPr>
        <w:t>7.1</w:t>
      </w:r>
      <w:r w:rsidRPr="00F113E5">
        <w:rPr>
          <w:rFonts w:ascii="DIN Next LT Pro" w:hAnsi="DIN Next LT Pro"/>
          <w:sz w:val="20"/>
          <w:lang w:val="fr-CA"/>
        </w:rPr>
        <w:t xml:space="preserve"> </w:t>
      </w:r>
      <w:r w:rsidR="008813C3" w:rsidRPr="00F113E5">
        <w:rPr>
          <w:rFonts w:ascii="DIN Next LT Pro" w:hAnsi="DIN Next LT Pro"/>
          <w:sz w:val="20"/>
          <w:lang w:val="fr-CA"/>
        </w:rPr>
        <w:t>Le diffuseur accepte de payer à l’artiste les montants suivants :</w:t>
      </w:r>
    </w:p>
    <w:p w14:paraId="4EFF39B3" w14:textId="77777777" w:rsidR="008813C3"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8678DC" w:rsidRPr="00F113E5">
        <w:rPr>
          <w:rFonts w:ascii="DIN Next LT Pro" w:hAnsi="DIN Next LT Pro"/>
          <w:sz w:val="20"/>
          <w:lang w:val="fr-CA"/>
        </w:rPr>
        <w:t>Droit d’auteur p</w:t>
      </w:r>
      <w:r w:rsidR="008813C3" w:rsidRPr="00F113E5">
        <w:rPr>
          <w:rFonts w:ascii="DIN Next LT Pro" w:hAnsi="DIN Next LT Pro"/>
          <w:sz w:val="20"/>
          <w:lang w:val="fr-CA"/>
        </w:rPr>
        <w:t>our la performance : _____________________</w:t>
      </w:r>
    </w:p>
    <w:p w14:paraId="305576D9" w14:textId="77777777" w:rsidR="000422DC" w:rsidRPr="00F113E5" w:rsidRDefault="00E83CCA" w:rsidP="00FF1B9F">
      <w:pPr>
        <w:ind w:left="1418" w:right="38"/>
        <w:rPr>
          <w:rFonts w:ascii="DIN Next LT Pro" w:hAnsi="DIN Next LT Pro"/>
          <w:sz w:val="20"/>
          <w:lang w:val="fr-CA"/>
        </w:rPr>
      </w:pPr>
      <w:r w:rsidRPr="00F113E5">
        <w:rPr>
          <w:rFonts w:ascii="DIN Next LT Pro" w:hAnsi="DIN Next LT Pro"/>
          <w:sz w:val="20"/>
        </w:rPr>
        <w:t xml:space="preserve">(__) </w:t>
      </w:r>
      <w:r w:rsidR="008678DC" w:rsidRPr="00F113E5">
        <w:rPr>
          <w:rFonts w:ascii="DIN Next LT Pro" w:hAnsi="DIN Next LT Pro"/>
          <w:sz w:val="20"/>
          <w:lang w:val="fr-CA"/>
        </w:rPr>
        <w:t>Droit d’auteur p</w:t>
      </w:r>
      <w:r w:rsidR="000422DC" w:rsidRPr="00F113E5">
        <w:rPr>
          <w:rFonts w:ascii="DIN Next LT Pro" w:hAnsi="DIN Next LT Pro"/>
          <w:sz w:val="20"/>
          <w:lang w:val="fr-CA"/>
        </w:rPr>
        <w:t>our l</w:t>
      </w:r>
      <w:r w:rsidR="00A75E40" w:rsidRPr="00F113E5">
        <w:rPr>
          <w:rFonts w:ascii="DIN Next LT Pro" w:hAnsi="DIN Next LT Pro"/>
          <w:sz w:val="20"/>
          <w:lang w:val="fr-CA"/>
        </w:rPr>
        <w:t>es</w:t>
      </w:r>
      <w:r w:rsidR="000422DC" w:rsidRPr="00F113E5">
        <w:rPr>
          <w:rFonts w:ascii="DIN Next LT Pro" w:hAnsi="DIN Next LT Pro"/>
          <w:sz w:val="20"/>
          <w:lang w:val="fr-CA"/>
        </w:rPr>
        <w:t xml:space="preserve"> reproduction</w:t>
      </w:r>
      <w:r w:rsidR="00A75E40" w:rsidRPr="00F113E5">
        <w:rPr>
          <w:rFonts w:ascii="DIN Next LT Pro" w:hAnsi="DIN Next LT Pro"/>
          <w:sz w:val="20"/>
          <w:lang w:val="fr-CA"/>
        </w:rPr>
        <w:t xml:space="preserve">s </w:t>
      </w:r>
      <w:r w:rsidR="000422DC" w:rsidRPr="00F113E5">
        <w:rPr>
          <w:rFonts w:ascii="DIN Next LT Pro" w:hAnsi="DIN Next LT Pro"/>
          <w:sz w:val="20"/>
          <w:lang w:val="fr-CA"/>
        </w:rPr>
        <w:t>de l’œuvre à des fi</w:t>
      </w:r>
      <w:r w:rsidR="00FF1B9F">
        <w:rPr>
          <w:rFonts w:ascii="DIN Next LT Pro" w:hAnsi="DIN Next LT Pro"/>
          <w:sz w:val="20"/>
          <w:lang w:val="fr-CA"/>
        </w:rPr>
        <w:t>ns de promotion : ____________</w:t>
      </w:r>
    </w:p>
    <w:p w14:paraId="59BD2F1C" w14:textId="77777777" w:rsidR="008813C3"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FF1B9F">
        <w:rPr>
          <w:rFonts w:ascii="DIN Next LT Pro" w:hAnsi="DIN Next LT Pro"/>
          <w:sz w:val="20"/>
          <w:lang w:val="fr-CA"/>
        </w:rPr>
        <w:t xml:space="preserve">Per diem : </w:t>
      </w:r>
      <w:r w:rsidR="008813C3" w:rsidRPr="00F113E5">
        <w:rPr>
          <w:rFonts w:ascii="DIN Next LT Pro" w:hAnsi="DIN Next LT Pro"/>
          <w:sz w:val="20"/>
          <w:lang w:val="fr-CA"/>
        </w:rPr>
        <w:t>____________________________</w:t>
      </w:r>
    </w:p>
    <w:p w14:paraId="49C51B90" w14:textId="77777777" w:rsidR="005D47E1"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8813C3" w:rsidRPr="00F113E5">
        <w:rPr>
          <w:rFonts w:ascii="DIN Next LT Pro" w:hAnsi="DIN Next LT Pro"/>
          <w:sz w:val="20"/>
          <w:lang w:val="fr-CA"/>
        </w:rPr>
        <w:t>Honoraires divers (______________________) : _____________________</w:t>
      </w:r>
    </w:p>
    <w:p w14:paraId="29BF4DB6" w14:textId="77777777" w:rsidR="005D47E1" w:rsidRPr="00F113E5" w:rsidRDefault="005D47E1" w:rsidP="00E03986">
      <w:pPr>
        <w:ind w:left="1418" w:right="38"/>
        <w:jc w:val="both"/>
        <w:rPr>
          <w:rFonts w:ascii="DIN Next LT Pro" w:hAnsi="DIN Next LT Pro"/>
          <w:sz w:val="20"/>
          <w:lang w:val="fr-CA"/>
        </w:rPr>
      </w:pPr>
    </w:p>
    <w:p w14:paraId="2B151643" w14:textId="77777777" w:rsidR="008813C3" w:rsidRPr="00F113E5" w:rsidRDefault="007E62AE" w:rsidP="00E03986">
      <w:pPr>
        <w:ind w:left="1418" w:right="38"/>
        <w:jc w:val="both"/>
        <w:rPr>
          <w:rFonts w:ascii="DIN Next LT Pro" w:hAnsi="DIN Next LT Pro"/>
          <w:sz w:val="20"/>
          <w:lang w:val="fr-CA"/>
        </w:rPr>
      </w:pPr>
      <w:r w:rsidRPr="00F113E5">
        <w:rPr>
          <w:rFonts w:ascii="DIN Next LT Pro" w:hAnsi="DIN Next LT Pro"/>
          <w:sz w:val="20"/>
          <w:lang w:val="fr-CA"/>
        </w:rPr>
        <w:t>Date</w:t>
      </w:r>
      <w:r w:rsidR="008813C3" w:rsidRPr="00F113E5">
        <w:rPr>
          <w:rFonts w:ascii="DIN Next LT Pro" w:hAnsi="DIN Next LT Pro"/>
          <w:sz w:val="20"/>
          <w:lang w:val="fr-CA"/>
        </w:rPr>
        <w:t xml:space="preserve"> de paiement : __________________________________________</w:t>
      </w:r>
    </w:p>
    <w:p w14:paraId="6303C554" w14:textId="77777777" w:rsidR="00217723" w:rsidRPr="00F113E5" w:rsidRDefault="00217723" w:rsidP="00E03986">
      <w:pPr>
        <w:ind w:left="1418" w:right="38"/>
        <w:jc w:val="both"/>
        <w:rPr>
          <w:rFonts w:ascii="DIN Next LT Pro" w:hAnsi="DIN Next LT Pro"/>
          <w:sz w:val="20"/>
          <w:lang w:val="fr-CA"/>
        </w:rPr>
      </w:pPr>
    </w:p>
    <w:p w14:paraId="22B6222D" w14:textId="77777777" w:rsidR="00217723" w:rsidRPr="00F113E5" w:rsidRDefault="00217723" w:rsidP="00E03986">
      <w:pPr>
        <w:ind w:left="1418" w:right="38"/>
        <w:jc w:val="both"/>
        <w:rPr>
          <w:rFonts w:ascii="DIN Next LT Pro" w:hAnsi="DIN Next LT Pro"/>
          <w:sz w:val="20"/>
          <w:lang w:val="fr-CA"/>
        </w:rPr>
      </w:pPr>
      <w:r w:rsidRPr="00F113E5">
        <w:rPr>
          <w:rFonts w:ascii="DIN Next LT Pro" w:hAnsi="DIN Next LT Pro"/>
          <w:sz w:val="20"/>
          <w:lang w:val="fr-CA"/>
        </w:rPr>
        <w:t>Intérêt de _________% (mensuellement) pour défaut de paiement</w:t>
      </w:r>
    </w:p>
    <w:p w14:paraId="4049D916" w14:textId="77777777" w:rsidR="008813C3" w:rsidRPr="00F113E5" w:rsidRDefault="008813C3" w:rsidP="00E03986">
      <w:pPr>
        <w:ind w:left="709" w:right="38"/>
        <w:jc w:val="both"/>
        <w:rPr>
          <w:rFonts w:ascii="DIN Next LT Pro" w:hAnsi="DIN Next LT Pro"/>
          <w:sz w:val="20"/>
          <w:lang w:val="fr-CA"/>
        </w:rPr>
      </w:pPr>
    </w:p>
    <w:p w14:paraId="6C19F86E" w14:textId="77777777" w:rsidR="00E57760" w:rsidRPr="00F113E5" w:rsidRDefault="003D2791" w:rsidP="00E03986">
      <w:pPr>
        <w:ind w:right="38"/>
        <w:jc w:val="both"/>
        <w:rPr>
          <w:rFonts w:ascii="DIN Next LT Pro" w:hAnsi="DIN Next LT Pro"/>
          <w:sz w:val="20"/>
          <w:lang w:val="fr-CA"/>
        </w:rPr>
      </w:pPr>
      <w:r w:rsidRPr="00F113E5">
        <w:rPr>
          <w:rFonts w:ascii="DIN Next LT Pro" w:hAnsi="DIN Next LT Pro"/>
          <w:b/>
          <w:sz w:val="20"/>
          <w:lang w:val="fr-CA"/>
        </w:rPr>
        <w:t>7.2</w:t>
      </w:r>
      <w:r w:rsidRPr="00F113E5">
        <w:rPr>
          <w:rFonts w:ascii="DIN Next LT Pro" w:hAnsi="DIN Next LT Pro"/>
          <w:sz w:val="20"/>
          <w:lang w:val="fr-CA"/>
        </w:rPr>
        <w:t xml:space="preserve"> </w:t>
      </w:r>
      <w:r w:rsidR="008813C3" w:rsidRPr="00F113E5">
        <w:rPr>
          <w:rFonts w:ascii="DIN Next LT Pro" w:hAnsi="DIN Next LT Pro"/>
          <w:sz w:val="20"/>
          <w:lang w:val="fr-CA"/>
        </w:rPr>
        <w:t xml:space="preserve">Le cas échéant, le diffuseur accepte de payer à chaque </w:t>
      </w:r>
      <w:proofErr w:type="spellStart"/>
      <w:r w:rsidR="008813C3" w:rsidRPr="00F113E5">
        <w:rPr>
          <w:rFonts w:ascii="DIN Next LT Pro" w:hAnsi="DIN Next LT Pro"/>
          <w:sz w:val="20"/>
          <w:lang w:val="fr-CA"/>
        </w:rPr>
        <w:t>co</w:t>
      </w:r>
      <w:proofErr w:type="spellEnd"/>
      <w:r w:rsidR="008813C3" w:rsidRPr="00F113E5">
        <w:rPr>
          <w:rFonts w:ascii="DIN Next LT Pro" w:hAnsi="DIN Next LT Pro"/>
          <w:sz w:val="20"/>
          <w:lang w:val="fr-CA"/>
        </w:rPr>
        <w:t>-performeur les montants suivants :</w:t>
      </w:r>
    </w:p>
    <w:p w14:paraId="3B5C9331" w14:textId="77777777" w:rsidR="008813C3"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8678DC" w:rsidRPr="00F113E5">
        <w:rPr>
          <w:rFonts w:ascii="DIN Next LT Pro" w:hAnsi="DIN Next LT Pro"/>
          <w:sz w:val="20"/>
          <w:lang w:val="fr-CA"/>
        </w:rPr>
        <w:t>Droit d’auteur p</w:t>
      </w:r>
      <w:r w:rsidR="008813C3" w:rsidRPr="00F113E5">
        <w:rPr>
          <w:rFonts w:ascii="DIN Next LT Pro" w:hAnsi="DIN Next LT Pro"/>
          <w:sz w:val="20"/>
          <w:lang w:val="fr-CA"/>
        </w:rPr>
        <w:t>our la performance : _____________________</w:t>
      </w:r>
    </w:p>
    <w:p w14:paraId="698782C2" w14:textId="77777777" w:rsidR="008813C3"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FF1B9F">
        <w:rPr>
          <w:rFonts w:ascii="DIN Next LT Pro" w:hAnsi="DIN Next LT Pro"/>
          <w:sz w:val="20"/>
          <w:lang w:val="fr-CA"/>
        </w:rPr>
        <w:t xml:space="preserve">Per diem : </w:t>
      </w:r>
      <w:r w:rsidR="008813C3" w:rsidRPr="00F113E5">
        <w:rPr>
          <w:rFonts w:ascii="DIN Next LT Pro" w:hAnsi="DIN Next LT Pro"/>
          <w:sz w:val="20"/>
          <w:lang w:val="fr-CA"/>
        </w:rPr>
        <w:t>____________________________</w:t>
      </w:r>
    </w:p>
    <w:p w14:paraId="0EB04304" w14:textId="77777777" w:rsidR="008813C3" w:rsidRPr="00F113E5" w:rsidRDefault="00E83CCA" w:rsidP="00E03986">
      <w:pPr>
        <w:ind w:left="1418" w:right="38"/>
        <w:jc w:val="both"/>
        <w:rPr>
          <w:rFonts w:ascii="DIN Next LT Pro" w:hAnsi="DIN Next LT Pro"/>
          <w:sz w:val="20"/>
          <w:lang w:val="fr-CA"/>
        </w:rPr>
      </w:pPr>
      <w:r w:rsidRPr="00F113E5">
        <w:rPr>
          <w:rFonts w:ascii="DIN Next LT Pro" w:hAnsi="DIN Next LT Pro"/>
          <w:sz w:val="20"/>
        </w:rPr>
        <w:t xml:space="preserve">(__) </w:t>
      </w:r>
      <w:r w:rsidR="008813C3" w:rsidRPr="00F113E5">
        <w:rPr>
          <w:rFonts w:ascii="DIN Next LT Pro" w:hAnsi="DIN Next LT Pro"/>
          <w:sz w:val="20"/>
          <w:lang w:val="fr-CA"/>
        </w:rPr>
        <w:t>Honoraires divers (______________________) : _____________________</w:t>
      </w:r>
    </w:p>
    <w:p w14:paraId="1B07B192" w14:textId="77777777" w:rsidR="005D47E1" w:rsidRPr="00F113E5" w:rsidRDefault="005D47E1" w:rsidP="00E03986">
      <w:pPr>
        <w:ind w:left="709" w:right="38"/>
        <w:jc w:val="both"/>
        <w:rPr>
          <w:rFonts w:ascii="DIN Next LT Pro" w:hAnsi="DIN Next LT Pro"/>
          <w:sz w:val="20"/>
          <w:lang w:val="fr-CA"/>
        </w:rPr>
      </w:pPr>
    </w:p>
    <w:p w14:paraId="1133DB99" w14:textId="77777777" w:rsidR="008813C3" w:rsidRPr="00F113E5" w:rsidRDefault="007E62AE" w:rsidP="00E03986">
      <w:pPr>
        <w:ind w:left="1418" w:right="38"/>
        <w:jc w:val="both"/>
        <w:rPr>
          <w:rFonts w:ascii="DIN Next LT Pro" w:hAnsi="DIN Next LT Pro"/>
          <w:sz w:val="20"/>
          <w:lang w:val="fr-CA"/>
        </w:rPr>
      </w:pPr>
      <w:r w:rsidRPr="00F113E5">
        <w:rPr>
          <w:rFonts w:ascii="DIN Next LT Pro" w:hAnsi="DIN Next LT Pro"/>
          <w:sz w:val="20"/>
          <w:lang w:val="fr-CA"/>
        </w:rPr>
        <w:t>Date</w:t>
      </w:r>
      <w:r w:rsidR="008813C3" w:rsidRPr="00F113E5">
        <w:rPr>
          <w:rFonts w:ascii="DIN Next LT Pro" w:hAnsi="DIN Next LT Pro"/>
          <w:sz w:val="20"/>
          <w:lang w:val="fr-CA"/>
        </w:rPr>
        <w:t xml:space="preserve"> de paiement : __________________________________________</w:t>
      </w:r>
    </w:p>
    <w:p w14:paraId="0D7C40D8" w14:textId="77777777" w:rsidR="00217723" w:rsidRPr="00F113E5" w:rsidRDefault="00217723" w:rsidP="00E03986">
      <w:pPr>
        <w:ind w:left="1418" w:right="38"/>
        <w:jc w:val="both"/>
        <w:rPr>
          <w:rFonts w:ascii="DIN Next LT Pro" w:hAnsi="DIN Next LT Pro"/>
          <w:sz w:val="20"/>
          <w:lang w:val="fr-CA"/>
        </w:rPr>
      </w:pPr>
    </w:p>
    <w:p w14:paraId="72D06426" w14:textId="77777777" w:rsidR="00217723" w:rsidRPr="00F113E5" w:rsidRDefault="00217723" w:rsidP="00E03986">
      <w:pPr>
        <w:ind w:left="1418" w:right="38"/>
        <w:jc w:val="both"/>
        <w:rPr>
          <w:rFonts w:ascii="DIN Next LT Pro" w:hAnsi="DIN Next LT Pro"/>
          <w:sz w:val="20"/>
          <w:lang w:val="fr-CA"/>
        </w:rPr>
      </w:pPr>
      <w:r w:rsidRPr="00F113E5">
        <w:rPr>
          <w:rFonts w:ascii="DIN Next LT Pro" w:hAnsi="DIN Next LT Pro"/>
          <w:sz w:val="20"/>
          <w:lang w:val="fr-CA"/>
        </w:rPr>
        <w:t>Intérêt de _________% (mensuellement) pour défaut de paiement</w:t>
      </w:r>
    </w:p>
    <w:p w14:paraId="3F9F0329" w14:textId="77777777" w:rsidR="008813C3" w:rsidRPr="00F113E5" w:rsidRDefault="008813C3" w:rsidP="00E03986">
      <w:pPr>
        <w:ind w:left="709" w:right="38"/>
        <w:jc w:val="both"/>
        <w:rPr>
          <w:rFonts w:ascii="DIN Next LT Pro" w:hAnsi="DIN Next LT Pro"/>
          <w:sz w:val="20"/>
          <w:lang w:val="fr-CA"/>
        </w:rPr>
      </w:pPr>
    </w:p>
    <w:p w14:paraId="52491163" w14:textId="77777777" w:rsidR="00E57760" w:rsidRPr="00F113E5" w:rsidRDefault="00E57760" w:rsidP="00E03986">
      <w:pPr>
        <w:rPr>
          <w:rFonts w:ascii="DIN Next LT Pro" w:hAnsi="DIN Next LT Pro" w:cs="Courier New"/>
          <w:sz w:val="20"/>
          <w:lang w:val="fr-CA"/>
        </w:rPr>
      </w:pPr>
    </w:p>
    <w:p w14:paraId="582CE678" w14:textId="77777777" w:rsidR="004677E4" w:rsidRDefault="003D2791" w:rsidP="00E03986">
      <w:pPr>
        <w:ind w:right="38"/>
        <w:jc w:val="both"/>
        <w:rPr>
          <w:rFonts w:ascii="DIN Next LT Pro" w:hAnsi="DIN Next LT Pro" w:cs="Courier New"/>
          <w:b/>
          <w:sz w:val="20"/>
        </w:rPr>
      </w:pPr>
      <w:r w:rsidRPr="00F113E5">
        <w:rPr>
          <w:rFonts w:ascii="DIN Next LT Pro" w:hAnsi="DIN Next LT Pro" w:cs="Courier New"/>
          <w:b/>
          <w:sz w:val="20"/>
        </w:rPr>
        <w:t xml:space="preserve">8. </w:t>
      </w:r>
      <w:r w:rsidR="004677E4" w:rsidRPr="00F113E5">
        <w:rPr>
          <w:rFonts w:ascii="DIN Next LT Pro" w:hAnsi="DIN Next LT Pro" w:cs="Courier New"/>
          <w:b/>
          <w:sz w:val="20"/>
        </w:rPr>
        <w:t>Assurances</w:t>
      </w:r>
    </w:p>
    <w:p w14:paraId="4D926BD3" w14:textId="77777777" w:rsidR="00516C0B" w:rsidRPr="00F113E5" w:rsidRDefault="00516C0B" w:rsidP="00E03986">
      <w:pPr>
        <w:ind w:right="38"/>
        <w:jc w:val="both"/>
        <w:rPr>
          <w:rFonts w:ascii="DIN Next LT Pro" w:hAnsi="DIN Next LT Pro" w:cs="Courier New"/>
          <w:b/>
          <w:sz w:val="20"/>
        </w:rPr>
      </w:pPr>
    </w:p>
    <w:p w14:paraId="053F5C84" w14:textId="77777777" w:rsidR="004677E4" w:rsidRPr="00F113E5" w:rsidRDefault="004677E4" w:rsidP="00E03986">
      <w:pPr>
        <w:ind w:right="38"/>
        <w:jc w:val="both"/>
        <w:rPr>
          <w:rFonts w:ascii="DIN Next LT Pro" w:hAnsi="DIN Next LT Pro" w:cs="Courier New"/>
          <w:sz w:val="20"/>
        </w:rPr>
      </w:pPr>
      <w:r w:rsidRPr="00F113E5">
        <w:rPr>
          <w:rFonts w:ascii="DIN Next LT Pro" w:hAnsi="DIN Next LT Pro" w:cs="Courier New"/>
          <w:sz w:val="20"/>
        </w:rPr>
        <w:t xml:space="preserve">Le diffuseur doit souscrire à une assurance responsabilité pour couvrir tous les risques liés à la performance. </w:t>
      </w:r>
    </w:p>
    <w:p w14:paraId="6ACCE5C7" w14:textId="77777777" w:rsidR="004677E4" w:rsidRPr="00F113E5" w:rsidRDefault="004677E4" w:rsidP="00E03986">
      <w:pPr>
        <w:rPr>
          <w:rFonts w:ascii="DIN Next LT Pro" w:hAnsi="DIN Next LT Pro" w:cs="Courier New"/>
          <w:sz w:val="20"/>
        </w:rPr>
      </w:pPr>
    </w:p>
    <w:p w14:paraId="5197FB7A" w14:textId="77777777" w:rsidR="000422DC" w:rsidRPr="00F113E5" w:rsidRDefault="000422DC" w:rsidP="00E03986">
      <w:pPr>
        <w:rPr>
          <w:rFonts w:ascii="DIN Next LT Pro" w:hAnsi="DIN Next LT Pro" w:cs="Courier New"/>
          <w:sz w:val="20"/>
        </w:rPr>
      </w:pPr>
    </w:p>
    <w:p w14:paraId="4E975EA5" w14:textId="2FFB67F0" w:rsidR="00192728" w:rsidRDefault="003D2791" w:rsidP="00E03986">
      <w:pPr>
        <w:ind w:right="38"/>
        <w:jc w:val="both"/>
        <w:rPr>
          <w:rFonts w:ascii="DIN Next LT Pro" w:hAnsi="DIN Next LT Pro"/>
          <w:b/>
          <w:sz w:val="20"/>
          <w:lang w:val="fr-CA"/>
        </w:rPr>
      </w:pPr>
      <w:r w:rsidRPr="00F113E5">
        <w:rPr>
          <w:rFonts w:ascii="DIN Next LT Pro" w:hAnsi="DIN Next LT Pro" w:cs="Courier New"/>
          <w:b/>
          <w:sz w:val="20"/>
          <w:lang w:val="fr-CA"/>
        </w:rPr>
        <w:t xml:space="preserve">9. </w:t>
      </w:r>
      <w:r w:rsidR="00192728" w:rsidRPr="00F113E5">
        <w:rPr>
          <w:rFonts w:ascii="DIN Next LT Pro" w:hAnsi="DIN Next LT Pro"/>
          <w:b/>
          <w:sz w:val="20"/>
          <w:lang w:val="fr-CA"/>
        </w:rPr>
        <w:t>Règlement des différends</w:t>
      </w:r>
    </w:p>
    <w:p w14:paraId="2016CC4A" w14:textId="77777777" w:rsidR="00516C0B" w:rsidRPr="00F113E5" w:rsidRDefault="00516C0B" w:rsidP="00E03986">
      <w:pPr>
        <w:ind w:right="38"/>
        <w:jc w:val="both"/>
        <w:rPr>
          <w:rFonts w:ascii="DIN Next LT Pro" w:hAnsi="DIN Next LT Pro"/>
          <w:b/>
          <w:sz w:val="20"/>
          <w:lang w:val="fr-CA"/>
        </w:rPr>
      </w:pPr>
    </w:p>
    <w:p w14:paraId="25A7FF63" w14:textId="77777777" w:rsidR="00192728" w:rsidRPr="00F113E5" w:rsidRDefault="003D2791" w:rsidP="00E03986">
      <w:pPr>
        <w:rPr>
          <w:rFonts w:ascii="DIN Next LT Pro" w:hAnsi="DIN Next LT Pro"/>
          <w:sz w:val="20"/>
          <w:lang w:val="fr-CA"/>
        </w:rPr>
      </w:pPr>
      <w:r w:rsidRPr="00F113E5">
        <w:rPr>
          <w:rFonts w:ascii="DIN Next LT Pro" w:hAnsi="DIN Next LT Pro"/>
          <w:b/>
          <w:sz w:val="20"/>
          <w:lang w:val="fr-CA"/>
        </w:rPr>
        <w:t>9</w:t>
      </w:r>
      <w:r w:rsidR="00192728" w:rsidRPr="00F113E5">
        <w:rPr>
          <w:rFonts w:ascii="DIN Next LT Pro" w:hAnsi="DIN Next LT Pro"/>
          <w:b/>
          <w:sz w:val="20"/>
          <w:lang w:val="fr-CA"/>
        </w:rPr>
        <w:t>.1</w:t>
      </w:r>
      <w:r w:rsidR="00192728" w:rsidRPr="00F113E5">
        <w:rPr>
          <w:rFonts w:ascii="DIN Next LT Pro" w:hAnsi="DIN Next LT Pro"/>
          <w:sz w:val="20"/>
          <w:lang w:val="fr-CA"/>
        </w:rPr>
        <w:t xml:space="preserve"> Les parties tenteront de régler à l’amiable tout différend découlant de ce contrat. </w:t>
      </w:r>
    </w:p>
    <w:p w14:paraId="38FD3DE6" w14:textId="77777777" w:rsidR="00192728" w:rsidRPr="00F113E5" w:rsidRDefault="00192728" w:rsidP="00E03986">
      <w:pPr>
        <w:rPr>
          <w:rFonts w:ascii="DIN Next LT Pro" w:hAnsi="DIN Next LT Pro"/>
          <w:sz w:val="20"/>
          <w:lang w:val="fr-CA"/>
        </w:rPr>
      </w:pPr>
    </w:p>
    <w:p w14:paraId="663C7E96" w14:textId="77777777" w:rsidR="00B76577" w:rsidRPr="00F113E5" w:rsidRDefault="003D2791" w:rsidP="00E03986">
      <w:pPr>
        <w:rPr>
          <w:rFonts w:ascii="DIN Next LT Pro" w:hAnsi="DIN Next LT Pro"/>
          <w:sz w:val="20"/>
          <w:lang w:val="fr-CA"/>
        </w:rPr>
      </w:pPr>
      <w:r w:rsidRPr="00F113E5">
        <w:rPr>
          <w:rFonts w:ascii="DIN Next LT Pro" w:hAnsi="DIN Next LT Pro"/>
          <w:b/>
          <w:sz w:val="20"/>
          <w:lang w:val="fr-CA"/>
        </w:rPr>
        <w:t>9</w:t>
      </w:r>
      <w:r w:rsidR="00B76577" w:rsidRPr="00F113E5">
        <w:rPr>
          <w:rFonts w:ascii="DIN Next LT Pro" w:hAnsi="DIN Next LT Pro"/>
          <w:b/>
          <w:sz w:val="20"/>
          <w:lang w:val="fr-CA"/>
        </w:rPr>
        <w:t>.2</w:t>
      </w:r>
      <w:r w:rsidR="00B76577" w:rsidRPr="00F113E5">
        <w:rPr>
          <w:rFonts w:ascii="DIN Next LT Pro" w:hAnsi="DIN Next LT Pro"/>
          <w:sz w:val="20"/>
          <w:lang w:val="fr-CA"/>
        </w:rPr>
        <w:t xml:space="preserve"> Si elles sont incapables de régler le différend à l’amiable, les parties auront recours à l’arbitrage à arbitre unique, selon </w:t>
      </w:r>
      <w:r w:rsidR="00B76577" w:rsidRPr="00F113E5">
        <w:rPr>
          <w:rFonts w:ascii="DIN Next LT Pro" w:hAnsi="DIN Next LT Pro"/>
          <w:sz w:val="20"/>
        </w:rPr>
        <w:t xml:space="preserve">les règles prévues au </w:t>
      </w:r>
      <w:r w:rsidR="00B76577" w:rsidRPr="00F113E5">
        <w:rPr>
          <w:rFonts w:ascii="DIN Next LT Pro" w:hAnsi="DIN Next LT Pro"/>
          <w:i/>
          <w:iCs/>
          <w:sz w:val="20"/>
        </w:rPr>
        <w:t>Code de procédure civile du Québec</w:t>
      </w:r>
      <w:r w:rsidR="00B76577" w:rsidRPr="00F113E5">
        <w:rPr>
          <w:rFonts w:ascii="DIN Next LT Pro" w:hAnsi="DIN Next LT Pro"/>
          <w:sz w:val="20"/>
          <w:lang w:val="fr-CA"/>
        </w:rPr>
        <w:t>.</w:t>
      </w:r>
    </w:p>
    <w:p w14:paraId="39D13F1F" w14:textId="77777777" w:rsidR="00192728" w:rsidRPr="00F113E5" w:rsidRDefault="00192728" w:rsidP="00E03986">
      <w:pPr>
        <w:rPr>
          <w:rFonts w:ascii="DIN Next LT Pro" w:hAnsi="DIN Next LT Pro"/>
          <w:sz w:val="20"/>
          <w:lang w:val="fr-CA"/>
        </w:rPr>
      </w:pPr>
    </w:p>
    <w:p w14:paraId="2B6F610E" w14:textId="77777777" w:rsidR="00192728" w:rsidRPr="00F113E5" w:rsidRDefault="003D2791" w:rsidP="00E03986">
      <w:pPr>
        <w:rPr>
          <w:rFonts w:ascii="DIN Next LT Pro" w:hAnsi="DIN Next LT Pro"/>
          <w:sz w:val="20"/>
          <w:lang w:val="fr-CA"/>
        </w:rPr>
      </w:pPr>
      <w:r w:rsidRPr="00F113E5">
        <w:rPr>
          <w:rFonts w:ascii="DIN Next LT Pro" w:hAnsi="DIN Next LT Pro"/>
          <w:b/>
          <w:sz w:val="20"/>
          <w:lang w:val="fr-CA"/>
        </w:rPr>
        <w:t>9</w:t>
      </w:r>
      <w:r w:rsidR="00192728" w:rsidRPr="00F113E5">
        <w:rPr>
          <w:rFonts w:ascii="DIN Next LT Pro" w:hAnsi="DIN Next LT Pro"/>
          <w:b/>
          <w:sz w:val="20"/>
          <w:lang w:val="fr-CA"/>
        </w:rPr>
        <w:t xml:space="preserve">.3 </w:t>
      </w:r>
      <w:r w:rsidR="00192728" w:rsidRPr="00F113E5">
        <w:rPr>
          <w:rFonts w:ascii="DIN Next LT Pro" w:hAnsi="DIN Next LT Pro"/>
          <w:sz w:val="20"/>
          <w:lang w:val="fr-CA"/>
        </w:rPr>
        <w:t>Les parties n’ont pas à recourir à l’arbitrage pour une demande en injonction, pour un recours qui peut être présenté devant le tribunal des petites créances ou pour la résiliation du contrat.</w:t>
      </w:r>
    </w:p>
    <w:p w14:paraId="6AEB12ED" w14:textId="77777777" w:rsidR="00192728" w:rsidRPr="00F113E5" w:rsidRDefault="00192728" w:rsidP="00E03986">
      <w:pPr>
        <w:rPr>
          <w:rFonts w:ascii="DIN Next LT Pro" w:hAnsi="DIN Next LT Pro"/>
          <w:sz w:val="20"/>
          <w:lang w:val="fr-CA"/>
        </w:rPr>
      </w:pPr>
    </w:p>
    <w:p w14:paraId="5741FAD1" w14:textId="77777777" w:rsidR="00192728" w:rsidRDefault="002C00CC" w:rsidP="00E03986">
      <w:pPr>
        <w:rPr>
          <w:rFonts w:ascii="DIN Next LT Pro" w:hAnsi="DIN Next LT Pro"/>
          <w:sz w:val="20"/>
          <w:lang w:val="fr-CA"/>
        </w:rPr>
      </w:pPr>
      <w:r>
        <w:rPr>
          <w:rFonts w:ascii="DIN Next LT Pro" w:hAnsi="DIN Next LT Pro"/>
          <w:sz w:val="20"/>
          <w:lang w:val="fr-CA"/>
        </w:rPr>
        <w:t>Aoi6</w:t>
      </w:r>
    </w:p>
    <w:p w14:paraId="19401359" w14:textId="77777777" w:rsidR="002C00CC" w:rsidRPr="00F113E5" w:rsidRDefault="002C00CC" w:rsidP="00E03986">
      <w:pPr>
        <w:rPr>
          <w:rFonts w:ascii="DIN Next LT Pro" w:hAnsi="DIN Next LT Pro"/>
          <w:sz w:val="20"/>
          <w:lang w:val="fr-CA"/>
        </w:rPr>
      </w:pPr>
    </w:p>
    <w:p w14:paraId="4A32F4A1" w14:textId="77777777" w:rsidR="00192728" w:rsidRDefault="003D2791" w:rsidP="00E03986">
      <w:pPr>
        <w:ind w:right="38"/>
        <w:jc w:val="both"/>
        <w:rPr>
          <w:rFonts w:ascii="DIN Next LT Pro" w:hAnsi="DIN Next LT Pro"/>
          <w:b/>
          <w:sz w:val="20"/>
          <w:lang w:val="fr-CA"/>
        </w:rPr>
      </w:pPr>
      <w:r w:rsidRPr="00F113E5">
        <w:rPr>
          <w:rFonts w:ascii="DIN Next LT Pro" w:hAnsi="DIN Next LT Pro"/>
          <w:b/>
          <w:sz w:val="20"/>
          <w:lang w:val="fr-CA"/>
        </w:rPr>
        <w:t xml:space="preserve">10. </w:t>
      </w:r>
      <w:r w:rsidR="00192728" w:rsidRPr="00F113E5">
        <w:rPr>
          <w:rFonts w:ascii="DIN Next LT Pro" w:hAnsi="DIN Next LT Pro"/>
          <w:b/>
          <w:sz w:val="20"/>
          <w:lang w:val="fr-CA"/>
        </w:rPr>
        <w:t>Résiliation du contrat</w:t>
      </w:r>
    </w:p>
    <w:p w14:paraId="1FDFA047" w14:textId="77777777" w:rsidR="00F72B92" w:rsidRPr="00F113E5" w:rsidRDefault="00F72B92" w:rsidP="00E03986">
      <w:pPr>
        <w:ind w:right="38"/>
        <w:jc w:val="both"/>
        <w:rPr>
          <w:rFonts w:ascii="DIN Next LT Pro" w:hAnsi="DIN Next LT Pro"/>
          <w:sz w:val="20"/>
          <w:lang w:val="fr-CA"/>
        </w:rPr>
      </w:pPr>
    </w:p>
    <w:p w14:paraId="61148AD3" w14:textId="77777777" w:rsidR="00192728" w:rsidRPr="00F113E5" w:rsidRDefault="003D2791" w:rsidP="00E03986">
      <w:pPr>
        <w:ind w:right="38"/>
        <w:jc w:val="both"/>
        <w:rPr>
          <w:rFonts w:ascii="DIN Next LT Pro" w:hAnsi="DIN Next LT Pro"/>
          <w:sz w:val="20"/>
          <w:lang w:val="fr-CA"/>
        </w:rPr>
      </w:pPr>
      <w:r w:rsidRPr="00F113E5">
        <w:rPr>
          <w:rFonts w:ascii="DIN Next LT Pro" w:hAnsi="DIN Next LT Pro"/>
          <w:b/>
          <w:sz w:val="20"/>
          <w:lang w:val="fr-CA"/>
        </w:rPr>
        <w:t>10</w:t>
      </w:r>
      <w:r w:rsidR="00192728" w:rsidRPr="00F113E5">
        <w:rPr>
          <w:rFonts w:ascii="DIN Next LT Pro" w:hAnsi="DIN Next LT Pro"/>
          <w:b/>
          <w:sz w:val="20"/>
          <w:lang w:val="fr-CA"/>
        </w:rPr>
        <w:t>.1</w:t>
      </w:r>
      <w:r w:rsidR="00192728" w:rsidRPr="00F113E5">
        <w:rPr>
          <w:rFonts w:ascii="DIN Next LT Pro" w:hAnsi="DIN Next LT Pro"/>
          <w:sz w:val="20"/>
          <w:lang w:val="fr-CA"/>
        </w:rPr>
        <w:t xml:space="preserve"> Si l’une des parties ne respecte pas une des conditions énoncées dans ce contrat</w:t>
      </w:r>
      <w:r w:rsidR="000017FD" w:rsidRPr="00F113E5">
        <w:rPr>
          <w:rFonts w:ascii="DIN Next LT Pro" w:hAnsi="DIN Next LT Pro"/>
          <w:sz w:val="20"/>
          <w:lang w:val="fr-CA"/>
        </w:rPr>
        <w:t>,</w:t>
      </w:r>
      <w:r w:rsidR="00192728" w:rsidRPr="00F113E5">
        <w:rPr>
          <w:rFonts w:ascii="DIN Next LT Pro" w:hAnsi="DIN Next LT Pro"/>
          <w:sz w:val="20"/>
          <w:lang w:val="fr-CA"/>
        </w:rPr>
        <w:t xml:space="preserve"> l’autre partie peut, pour cette raison, faire résilier le contrat. </w:t>
      </w:r>
    </w:p>
    <w:p w14:paraId="6C1EA1FB" w14:textId="77777777" w:rsidR="00192728" w:rsidRPr="00F113E5" w:rsidRDefault="00192728" w:rsidP="00E03986">
      <w:pPr>
        <w:ind w:right="38"/>
        <w:jc w:val="both"/>
        <w:rPr>
          <w:rFonts w:ascii="DIN Next LT Pro" w:hAnsi="DIN Next LT Pro"/>
          <w:sz w:val="20"/>
          <w:lang w:val="fr-CA"/>
        </w:rPr>
      </w:pPr>
    </w:p>
    <w:p w14:paraId="6E391883" w14:textId="77777777" w:rsidR="00192728" w:rsidRPr="00F113E5" w:rsidRDefault="003D2791" w:rsidP="00E03986">
      <w:pPr>
        <w:ind w:right="38"/>
        <w:jc w:val="both"/>
        <w:rPr>
          <w:rFonts w:ascii="DIN Next LT Pro" w:hAnsi="DIN Next LT Pro"/>
          <w:sz w:val="20"/>
          <w:lang w:val="fr-CA"/>
        </w:rPr>
      </w:pPr>
      <w:r w:rsidRPr="00F113E5">
        <w:rPr>
          <w:rFonts w:ascii="DIN Next LT Pro" w:hAnsi="DIN Next LT Pro"/>
          <w:b/>
          <w:sz w:val="20"/>
          <w:lang w:val="fr-CA"/>
        </w:rPr>
        <w:t>10</w:t>
      </w:r>
      <w:r w:rsidR="00192728" w:rsidRPr="00F113E5">
        <w:rPr>
          <w:rFonts w:ascii="DIN Next LT Pro" w:hAnsi="DIN Next LT Pro"/>
          <w:b/>
          <w:sz w:val="20"/>
          <w:lang w:val="fr-CA"/>
        </w:rPr>
        <w:t>.2</w:t>
      </w:r>
      <w:r w:rsidR="00192728" w:rsidRPr="00F113E5">
        <w:rPr>
          <w:rFonts w:ascii="DIN Next LT Pro" w:hAnsi="DIN Next LT Pro"/>
          <w:sz w:val="20"/>
          <w:lang w:val="fr-CA"/>
        </w:rPr>
        <w:t xml:space="preserve"> La partie qui veut faire résilier le contrat doit d’abord transmettre à l’autre partie un avis écrit exigeant de remédier au défaut dans un délai raisonnable.</w:t>
      </w:r>
    </w:p>
    <w:p w14:paraId="1F6E3D06" w14:textId="77777777" w:rsidR="00192728" w:rsidRPr="00F113E5" w:rsidRDefault="00192728" w:rsidP="00E03986">
      <w:pPr>
        <w:ind w:right="38"/>
        <w:jc w:val="both"/>
        <w:rPr>
          <w:rFonts w:ascii="DIN Next LT Pro" w:hAnsi="DIN Next LT Pro"/>
          <w:sz w:val="20"/>
          <w:lang w:val="fr-CA"/>
        </w:rPr>
      </w:pPr>
    </w:p>
    <w:p w14:paraId="6327C427" w14:textId="77777777" w:rsidR="00192728" w:rsidRPr="00F113E5" w:rsidRDefault="003D2791" w:rsidP="00E03986">
      <w:pPr>
        <w:ind w:right="38"/>
        <w:jc w:val="both"/>
        <w:rPr>
          <w:rFonts w:ascii="DIN Next LT Pro" w:hAnsi="DIN Next LT Pro"/>
          <w:sz w:val="20"/>
          <w:lang w:val="fr-CA"/>
        </w:rPr>
      </w:pPr>
      <w:r w:rsidRPr="00F113E5">
        <w:rPr>
          <w:rFonts w:ascii="DIN Next LT Pro" w:hAnsi="DIN Next LT Pro"/>
          <w:b/>
          <w:sz w:val="20"/>
          <w:lang w:val="fr-CA"/>
        </w:rPr>
        <w:t>10</w:t>
      </w:r>
      <w:r w:rsidR="00192728" w:rsidRPr="00F113E5">
        <w:rPr>
          <w:rFonts w:ascii="DIN Next LT Pro" w:hAnsi="DIN Next LT Pro"/>
          <w:b/>
          <w:sz w:val="20"/>
          <w:lang w:val="fr-CA"/>
        </w:rPr>
        <w:t>.3</w:t>
      </w:r>
      <w:r w:rsidR="00192728" w:rsidRPr="00F113E5">
        <w:rPr>
          <w:rFonts w:ascii="DIN Next LT Pro" w:hAnsi="DIN Next LT Pro"/>
          <w:sz w:val="20"/>
          <w:lang w:val="fr-CA"/>
        </w:rPr>
        <w:t xml:space="preserve"> Si le défaut n’est pas remédié à l’expiration du délai, la partie qui a envoyé le premier avis doit envoyer un second avis écrit mentionnant que le contrat est résilié. </w:t>
      </w:r>
    </w:p>
    <w:p w14:paraId="079CF61F" w14:textId="77777777" w:rsidR="00192728" w:rsidRPr="00F113E5" w:rsidRDefault="00192728" w:rsidP="00E03986">
      <w:pPr>
        <w:rPr>
          <w:rFonts w:ascii="DIN Next LT Pro" w:hAnsi="DIN Next LT Pro"/>
          <w:sz w:val="20"/>
          <w:lang w:val="fr-CA"/>
        </w:rPr>
      </w:pPr>
    </w:p>
    <w:p w14:paraId="2B9AB098" w14:textId="77777777" w:rsidR="00C336A7" w:rsidRPr="00F113E5" w:rsidRDefault="00C336A7" w:rsidP="00E03986">
      <w:pPr>
        <w:ind w:right="38"/>
        <w:jc w:val="both"/>
        <w:rPr>
          <w:rFonts w:ascii="DIN Next LT Pro" w:hAnsi="DIN Next LT Pro"/>
          <w:sz w:val="20"/>
          <w:lang w:val="fr-CA"/>
        </w:rPr>
      </w:pPr>
      <w:r w:rsidRPr="00F113E5">
        <w:rPr>
          <w:rFonts w:ascii="DIN Next LT Pro" w:hAnsi="DIN Next LT Pro"/>
          <w:b/>
          <w:sz w:val="20"/>
          <w:lang w:val="fr-CA"/>
        </w:rPr>
        <w:t>10.4</w:t>
      </w:r>
      <w:r w:rsidRPr="00F113E5">
        <w:rPr>
          <w:rFonts w:ascii="DIN Next LT Pro" w:hAnsi="DIN Next LT Pro"/>
          <w:sz w:val="20"/>
          <w:lang w:val="fr-CA"/>
        </w:rPr>
        <w:t xml:space="preserve"> Le contrat sera résilié en cas de force majeure qui échappe au contrôle des parties.</w:t>
      </w:r>
    </w:p>
    <w:p w14:paraId="68758CEF" w14:textId="77777777" w:rsidR="00C336A7" w:rsidRPr="00F113E5" w:rsidRDefault="00C336A7" w:rsidP="00E03986">
      <w:pPr>
        <w:rPr>
          <w:rFonts w:ascii="DIN Next LT Pro" w:hAnsi="DIN Next LT Pro"/>
          <w:sz w:val="20"/>
          <w:lang w:val="fr-CA"/>
        </w:rPr>
      </w:pPr>
    </w:p>
    <w:p w14:paraId="00ACA53D" w14:textId="192FBDA5" w:rsidR="00192728" w:rsidRDefault="00192728" w:rsidP="00E03986">
      <w:pPr>
        <w:rPr>
          <w:rFonts w:ascii="DIN Next LT Pro" w:hAnsi="DIN Next LT Pro"/>
          <w:sz w:val="20"/>
          <w:lang w:val="fr-CA"/>
        </w:rPr>
      </w:pPr>
    </w:p>
    <w:p w14:paraId="578B2E8B" w14:textId="11856EE7" w:rsidR="008118CE" w:rsidRDefault="008118CE" w:rsidP="00E03986">
      <w:pPr>
        <w:rPr>
          <w:rFonts w:ascii="DIN Next LT Pro" w:hAnsi="DIN Next LT Pro"/>
          <w:sz w:val="20"/>
          <w:lang w:val="fr-CA"/>
        </w:rPr>
      </w:pPr>
    </w:p>
    <w:p w14:paraId="46FC56AE" w14:textId="599624FB" w:rsidR="008118CE" w:rsidRDefault="008118CE" w:rsidP="00E03986">
      <w:pPr>
        <w:rPr>
          <w:rFonts w:ascii="DIN Next LT Pro" w:hAnsi="DIN Next LT Pro"/>
          <w:sz w:val="20"/>
          <w:lang w:val="fr-CA"/>
        </w:rPr>
      </w:pPr>
    </w:p>
    <w:p w14:paraId="70158DDE" w14:textId="05F071F1" w:rsidR="008118CE" w:rsidRDefault="008118CE" w:rsidP="00E03986">
      <w:pPr>
        <w:rPr>
          <w:rFonts w:ascii="DIN Next LT Pro" w:hAnsi="DIN Next LT Pro"/>
          <w:sz w:val="20"/>
          <w:lang w:val="fr-CA"/>
        </w:rPr>
      </w:pPr>
    </w:p>
    <w:p w14:paraId="744FDA6D" w14:textId="367B8A6C" w:rsidR="008118CE" w:rsidRDefault="008118CE" w:rsidP="00E03986">
      <w:pPr>
        <w:rPr>
          <w:rFonts w:ascii="DIN Next LT Pro" w:hAnsi="DIN Next LT Pro"/>
          <w:sz w:val="20"/>
          <w:lang w:val="fr-CA"/>
        </w:rPr>
      </w:pPr>
    </w:p>
    <w:p w14:paraId="3C7A30C5" w14:textId="36ADBFBF" w:rsidR="008118CE" w:rsidRDefault="008118CE" w:rsidP="00E03986">
      <w:pPr>
        <w:rPr>
          <w:rFonts w:ascii="DIN Next LT Pro" w:hAnsi="DIN Next LT Pro"/>
          <w:sz w:val="20"/>
          <w:lang w:val="fr-CA"/>
        </w:rPr>
      </w:pPr>
    </w:p>
    <w:p w14:paraId="42A1D57B" w14:textId="5587BA61" w:rsidR="008118CE" w:rsidRDefault="008118CE" w:rsidP="00E03986">
      <w:pPr>
        <w:rPr>
          <w:rFonts w:ascii="DIN Next LT Pro" w:hAnsi="DIN Next LT Pro"/>
          <w:sz w:val="20"/>
          <w:lang w:val="fr-CA"/>
        </w:rPr>
      </w:pPr>
    </w:p>
    <w:p w14:paraId="53060E41" w14:textId="77777777" w:rsidR="008118CE" w:rsidRPr="00F113E5" w:rsidRDefault="008118CE" w:rsidP="00E03986">
      <w:pPr>
        <w:rPr>
          <w:rFonts w:ascii="DIN Next LT Pro" w:hAnsi="DIN Next LT Pro"/>
          <w:sz w:val="20"/>
          <w:lang w:val="fr-CA"/>
        </w:rPr>
      </w:pPr>
    </w:p>
    <w:p w14:paraId="7A4BC4A9" w14:textId="77777777" w:rsidR="00192728" w:rsidRPr="00F113E5" w:rsidRDefault="003D2791" w:rsidP="00E03986">
      <w:pPr>
        <w:ind w:right="38"/>
        <w:jc w:val="both"/>
        <w:rPr>
          <w:rFonts w:ascii="DIN Next LT Pro" w:hAnsi="DIN Next LT Pro"/>
          <w:b/>
          <w:sz w:val="20"/>
          <w:lang w:val="fr-CA"/>
        </w:rPr>
      </w:pPr>
      <w:r w:rsidRPr="00F113E5">
        <w:rPr>
          <w:rFonts w:ascii="DIN Next LT Pro" w:hAnsi="DIN Next LT Pro"/>
          <w:b/>
          <w:sz w:val="20"/>
          <w:lang w:val="fr-CA"/>
        </w:rPr>
        <w:lastRenderedPageBreak/>
        <w:t xml:space="preserve">11. </w:t>
      </w:r>
      <w:r w:rsidR="00192728" w:rsidRPr="00F113E5">
        <w:rPr>
          <w:rFonts w:ascii="DIN Next LT Pro" w:hAnsi="DIN Next LT Pro"/>
          <w:b/>
          <w:sz w:val="20"/>
          <w:lang w:val="fr-CA"/>
        </w:rPr>
        <w:t>Lois et district judiciaire</w:t>
      </w:r>
    </w:p>
    <w:p w14:paraId="47C48DBE" w14:textId="77777777" w:rsidR="00516C0B" w:rsidRDefault="00516C0B" w:rsidP="00E03986">
      <w:pPr>
        <w:ind w:right="38"/>
        <w:jc w:val="both"/>
        <w:rPr>
          <w:rFonts w:ascii="DIN Next LT Pro" w:hAnsi="DIN Next LT Pro"/>
          <w:sz w:val="20"/>
          <w:lang w:val="fr-CA"/>
        </w:rPr>
      </w:pPr>
    </w:p>
    <w:p w14:paraId="5A7E8B43" w14:textId="77777777" w:rsidR="00192728" w:rsidRPr="00F113E5" w:rsidRDefault="00192728" w:rsidP="00E03986">
      <w:pPr>
        <w:ind w:right="38"/>
        <w:jc w:val="both"/>
        <w:rPr>
          <w:rFonts w:ascii="DIN Next LT Pro" w:hAnsi="DIN Next LT Pro"/>
          <w:sz w:val="20"/>
          <w:lang w:val="fr-CA"/>
        </w:rPr>
      </w:pPr>
      <w:r w:rsidRPr="00F113E5">
        <w:rPr>
          <w:rFonts w:ascii="DIN Next LT Pro" w:hAnsi="DIN Next LT Pro"/>
          <w:sz w:val="20"/>
          <w:lang w:val="fr-CA"/>
        </w:rPr>
        <w:t xml:space="preserve">Le présent contrat est régi par les lois du Québec. </w:t>
      </w:r>
      <w:r w:rsidR="006134ED" w:rsidRPr="00F113E5">
        <w:rPr>
          <w:rFonts w:ascii="DIN Next LT Pro" w:hAnsi="DIN Next LT Pro"/>
          <w:sz w:val="20"/>
          <w:lang w:val="fr-CA"/>
        </w:rPr>
        <w:t>En cas d</w:t>
      </w:r>
      <w:r w:rsidRPr="00F113E5">
        <w:rPr>
          <w:rFonts w:ascii="DIN Next LT Pro" w:hAnsi="DIN Next LT Pro"/>
          <w:sz w:val="20"/>
          <w:lang w:val="fr-CA"/>
        </w:rPr>
        <w:t xml:space="preserve">e litige, les parties élisent domicile dans </w:t>
      </w:r>
      <w:r w:rsidR="00492C09">
        <w:rPr>
          <w:rFonts w:ascii="DIN Next LT Pro" w:hAnsi="DIN Next LT Pro"/>
          <w:sz w:val="20"/>
          <w:lang w:val="fr-CA"/>
        </w:rPr>
        <w:br/>
      </w:r>
      <w:r w:rsidRPr="00F113E5">
        <w:rPr>
          <w:rFonts w:ascii="DIN Next LT Pro" w:hAnsi="DIN Next LT Pro"/>
          <w:sz w:val="20"/>
          <w:lang w:val="fr-CA"/>
        </w:rPr>
        <w:t>le district judiciaire suivant : ___________________________.</w:t>
      </w:r>
    </w:p>
    <w:p w14:paraId="43B16FFE" w14:textId="77777777" w:rsidR="00192728" w:rsidRPr="00F113E5" w:rsidRDefault="00192728" w:rsidP="00E03986">
      <w:pPr>
        <w:rPr>
          <w:rFonts w:ascii="DIN Next LT Pro" w:hAnsi="DIN Next LT Pro" w:cs="Courier New"/>
          <w:b/>
          <w:sz w:val="20"/>
          <w:lang w:val="fr-CA"/>
        </w:rPr>
      </w:pPr>
    </w:p>
    <w:p w14:paraId="09223746" w14:textId="77777777" w:rsidR="00192728" w:rsidRPr="00F113E5" w:rsidRDefault="00192728" w:rsidP="00E03986">
      <w:pPr>
        <w:rPr>
          <w:rFonts w:ascii="DIN Next LT Pro" w:hAnsi="DIN Next LT Pro" w:cs="Courier New"/>
          <w:b/>
          <w:sz w:val="20"/>
          <w:lang w:val="fr-CA"/>
        </w:rPr>
      </w:pPr>
    </w:p>
    <w:p w14:paraId="00AF1D4C" w14:textId="77777777" w:rsidR="00192728" w:rsidRPr="00F113E5" w:rsidRDefault="00192728" w:rsidP="00E03986">
      <w:pPr>
        <w:rPr>
          <w:rFonts w:ascii="DIN Next LT Pro" w:hAnsi="DIN Next LT Pro" w:cs="Courier New"/>
          <w:b/>
          <w:sz w:val="20"/>
          <w:lang w:val="fr-CA"/>
        </w:rPr>
      </w:pPr>
      <w:r w:rsidRPr="00F113E5">
        <w:rPr>
          <w:rFonts w:ascii="DIN Next LT Pro" w:hAnsi="DIN Next LT Pro" w:cs="Courier New"/>
          <w:b/>
          <w:sz w:val="20"/>
          <w:lang w:val="fr-CA"/>
        </w:rPr>
        <w:t xml:space="preserve">Signé en deux exemplaires à ____________________________________ </w:t>
      </w:r>
      <w:r w:rsidR="00F72B92">
        <w:rPr>
          <w:rFonts w:ascii="DIN Next LT Pro" w:hAnsi="DIN Next LT Pro" w:cs="Courier New"/>
          <w:b/>
          <w:sz w:val="20"/>
          <w:lang w:val="fr-CA"/>
        </w:rPr>
        <w:br/>
      </w:r>
      <w:r w:rsidRPr="00F113E5">
        <w:rPr>
          <w:rFonts w:ascii="DIN Next LT Pro" w:hAnsi="DIN Next LT Pro" w:cs="Courier New"/>
          <w:b/>
          <w:sz w:val="20"/>
          <w:lang w:val="fr-CA"/>
        </w:rPr>
        <w:t>le ___________________.</w:t>
      </w:r>
    </w:p>
    <w:p w14:paraId="5903AE2C" w14:textId="77777777" w:rsidR="00921B7E" w:rsidRPr="00F113E5" w:rsidRDefault="00921B7E" w:rsidP="00E03986">
      <w:pPr>
        <w:ind w:right="38"/>
        <w:jc w:val="both"/>
        <w:rPr>
          <w:rFonts w:ascii="DIN Next LT Pro" w:hAnsi="DIN Next LT Pro" w:cs="Courier New"/>
          <w:b/>
          <w:sz w:val="20"/>
          <w:lang w:val="fr-CA"/>
        </w:rPr>
      </w:pPr>
    </w:p>
    <w:p w14:paraId="7D3DA559" w14:textId="77777777" w:rsidR="00921B7E" w:rsidRPr="00F113E5" w:rsidRDefault="00921B7E" w:rsidP="00E03986">
      <w:pPr>
        <w:ind w:right="38"/>
        <w:jc w:val="both"/>
        <w:rPr>
          <w:rFonts w:ascii="DIN Next LT Pro" w:hAnsi="DIN Next LT Pro" w:cs="Courier New"/>
          <w:b/>
          <w:sz w:val="20"/>
          <w:lang w:val="fr-CA"/>
        </w:rPr>
      </w:pPr>
    </w:p>
    <w:p w14:paraId="40FD4B0E" w14:textId="77777777" w:rsidR="00921B7E" w:rsidRPr="00F113E5" w:rsidRDefault="00921B7E" w:rsidP="00E03986">
      <w:pPr>
        <w:rPr>
          <w:rFonts w:ascii="DIN Next LT Pro" w:hAnsi="DIN Next LT Pro" w:cs="Courier New"/>
          <w:b/>
          <w:sz w:val="20"/>
          <w:lang w:val="fr-CA"/>
        </w:rPr>
      </w:pPr>
    </w:p>
    <w:p w14:paraId="50353E83" w14:textId="77777777" w:rsidR="00921B7E" w:rsidRPr="00F113E5" w:rsidRDefault="00921B7E" w:rsidP="00E03986">
      <w:pPr>
        <w:rPr>
          <w:rFonts w:ascii="DIN Next LT Pro" w:hAnsi="DIN Next LT Pro" w:cs="Courier New"/>
          <w:b/>
          <w:sz w:val="20"/>
          <w:lang w:val="fr-CA"/>
        </w:rPr>
      </w:pPr>
    </w:p>
    <w:p w14:paraId="25AC0D0B" w14:textId="77777777" w:rsidR="00921B7E" w:rsidRPr="00F113E5" w:rsidRDefault="00921B7E" w:rsidP="00E03986">
      <w:pPr>
        <w:rPr>
          <w:rFonts w:ascii="DIN Next LT Pro" w:hAnsi="DIN Next LT Pro" w:cs="Courier New"/>
          <w:b/>
          <w:sz w:val="20"/>
          <w:lang w:val="fr-CA"/>
        </w:rPr>
      </w:pPr>
      <w:r w:rsidRPr="00F113E5">
        <w:rPr>
          <w:rFonts w:ascii="DIN Next LT Pro" w:hAnsi="DIN Next LT Pro" w:cs="Courier New"/>
          <w:b/>
          <w:sz w:val="20"/>
          <w:lang w:val="fr-CA"/>
        </w:rPr>
        <w:t>___________________________</w:t>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t>___________________________</w:t>
      </w:r>
    </w:p>
    <w:p w14:paraId="547D3696" w14:textId="77777777" w:rsidR="00E51496" w:rsidRPr="00F113E5" w:rsidRDefault="00921B7E" w:rsidP="00112491">
      <w:pPr>
        <w:ind w:right="38"/>
        <w:jc w:val="both"/>
        <w:rPr>
          <w:rFonts w:ascii="DIN Next LT Pro" w:hAnsi="DIN Next LT Pro" w:cs="Courier New"/>
          <w:b/>
          <w:sz w:val="20"/>
          <w:lang w:val="fr-CA"/>
        </w:rPr>
      </w:pPr>
      <w:proofErr w:type="gramStart"/>
      <w:r w:rsidRPr="00F113E5">
        <w:rPr>
          <w:rFonts w:ascii="DIN Next LT Pro" w:hAnsi="DIN Next LT Pro" w:cs="Courier New"/>
          <w:b/>
          <w:sz w:val="20"/>
          <w:lang w:val="fr-CA"/>
        </w:rPr>
        <w:t>le</w:t>
      </w:r>
      <w:proofErr w:type="gramEnd"/>
      <w:r w:rsidRPr="00F113E5">
        <w:rPr>
          <w:rFonts w:ascii="DIN Next LT Pro" w:hAnsi="DIN Next LT Pro" w:cs="Courier New"/>
          <w:b/>
          <w:sz w:val="20"/>
          <w:lang w:val="fr-CA"/>
        </w:rPr>
        <w:t xml:space="preserve"> diffuseur</w:t>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r>
      <w:r w:rsidRPr="00F113E5">
        <w:rPr>
          <w:rFonts w:ascii="DIN Next LT Pro" w:hAnsi="DIN Next LT Pro" w:cs="Courier New"/>
          <w:b/>
          <w:sz w:val="20"/>
          <w:lang w:val="fr-CA"/>
        </w:rPr>
        <w:tab/>
        <w:t>l’artiste</w:t>
      </w:r>
      <w:r w:rsidRPr="00F113E5">
        <w:rPr>
          <w:rFonts w:ascii="DIN Next LT Pro" w:hAnsi="DIN Next LT Pro" w:cs="Courier New"/>
          <w:b/>
          <w:sz w:val="20"/>
          <w:lang w:val="fr-CA"/>
        </w:rPr>
        <w:tab/>
      </w:r>
    </w:p>
    <w:sectPr w:rsidR="00E51496" w:rsidRPr="00F113E5" w:rsidSect="008118CE">
      <w:headerReference w:type="even" r:id="rId8"/>
      <w:headerReference w:type="default" r:id="rId9"/>
      <w:footerReference w:type="even" r:id="rId10"/>
      <w:footerReference w:type="default" r:id="rId11"/>
      <w:headerReference w:type="first" r:id="rId12"/>
      <w:footerReference w:type="first" r:id="rId13"/>
      <w:pgSz w:w="12240" w:h="15840" w:code="1"/>
      <w:pgMar w:top="1418"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F4D" w14:textId="77777777" w:rsidR="00205576" w:rsidRDefault="00205576">
      <w:r>
        <w:separator/>
      </w:r>
    </w:p>
  </w:endnote>
  <w:endnote w:type="continuationSeparator" w:id="0">
    <w:p w14:paraId="0F3B3221" w14:textId="77777777" w:rsidR="00205576" w:rsidRDefault="0020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DIN Next LT Pro">
    <w:altName w:val="Calibri"/>
    <w:charset w:val="00"/>
    <w:family w:val="auto"/>
    <w:pitch w:val="variable"/>
    <w:sig w:usb0="A000002F" w:usb1="5000205B" w:usb2="00000000" w:usb3="00000000" w:csb0="0000009B" w:csb1="00000000"/>
  </w:font>
  <w:font w:name="DIN Next LT Pro Light">
    <w:altName w:val="Calibri"/>
    <w:charset w:val="00"/>
    <w:family w:val="auto"/>
    <w:pitch w:val="variable"/>
    <w:sig w:usb0="A000002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EE8" w14:textId="77777777" w:rsidR="002C00CC" w:rsidRDefault="002C00CC" w:rsidP="00137B33">
    <w:pPr>
      <w:pStyle w:val="Pieddepage"/>
      <w:framePr w:wrap="around" w:vAnchor="text" w:hAnchor="margin" w:xAlign="center" w:y="1"/>
      <w:rPr>
        <w:rStyle w:val="Numrodepage"/>
      </w:rPr>
    </w:pPr>
    <w:r>
      <w:rPr>
        <w:rStyle w:val="Numrodepage"/>
      </w:rPr>
      <w:fldChar w:fldCharType="begin"/>
    </w:r>
    <w:r w:rsidR="00BB3E33">
      <w:rPr>
        <w:rStyle w:val="Numrodepage"/>
      </w:rPr>
      <w:instrText>PAGE</w:instrText>
    </w:r>
    <w:r>
      <w:rPr>
        <w:rStyle w:val="Numrodepage"/>
      </w:rPr>
      <w:instrText xml:space="preserve">  </w:instrText>
    </w:r>
    <w:r>
      <w:rPr>
        <w:rStyle w:val="Numrodepage"/>
      </w:rPr>
      <w:fldChar w:fldCharType="end"/>
    </w:r>
  </w:p>
  <w:p w14:paraId="01FE4E6E" w14:textId="77777777" w:rsidR="002C00CC" w:rsidRDefault="002C0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2AD" w14:textId="77777777" w:rsidR="008118CE" w:rsidRPr="00137B33" w:rsidRDefault="008118CE" w:rsidP="00137B33">
    <w:pPr>
      <w:pStyle w:val="Pieddepage"/>
      <w:framePr w:wrap="around" w:vAnchor="text" w:hAnchor="margin" w:xAlign="center" w:y="1"/>
      <w:rPr>
        <w:rStyle w:val="Numrodepage"/>
        <w:rFonts w:ascii="DIN Next LT Pro" w:hAnsi="DIN Next LT Pro"/>
        <w:sz w:val="20"/>
      </w:rPr>
    </w:pPr>
    <w:r w:rsidRPr="00137B33">
      <w:rPr>
        <w:rStyle w:val="Numrodepage"/>
        <w:rFonts w:ascii="DIN Next LT Pro" w:hAnsi="DIN Next LT Pro"/>
        <w:sz w:val="20"/>
      </w:rPr>
      <w:fldChar w:fldCharType="begin"/>
    </w:r>
    <w:r>
      <w:rPr>
        <w:rStyle w:val="Numrodepage"/>
        <w:rFonts w:ascii="DIN Next LT Pro" w:hAnsi="DIN Next LT Pro"/>
        <w:sz w:val="20"/>
      </w:rPr>
      <w:instrText>PAGE</w:instrText>
    </w:r>
    <w:r w:rsidRPr="00137B33">
      <w:rPr>
        <w:rStyle w:val="Numrodepage"/>
        <w:rFonts w:ascii="DIN Next LT Pro" w:hAnsi="DIN Next LT Pro"/>
        <w:sz w:val="20"/>
      </w:rPr>
      <w:instrText xml:space="preserve">  </w:instrText>
    </w:r>
    <w:r w:rsidRPr="00137B33">
      <w:rPr>
        <w:rStyle w:val="Numrodepage"/>
        <w:rFonts w:ascii="DIN Next LT Pro" w:hAnsi="DIN Next LT Pro"/>
        <w:sz w:val="20"/>
      </w:rPr>
      <w:fldChar w:fldCharType="separate"/>
    </w:r>
    <w:r>
      <w:rPr>
        <w:rStyle w:val="Numrodepage"/>
        <w:rFonts w:ascii="DIN Next LT Pro" w:hAnsi="DIN Next LT Pro"/>
        <w:noProof/>
        <w:sz w:val="20"/>
      </w:rPr>
      <w:t>3</w:t>
    </w:r>
    <w:r w:rsidRPr="00137B33">
      <w:rPr>
        <w:rStyle w:val="Numrodepage"/>
        <w:rFonts w:ascii="DIN Next LT Pro" w:hAnsi="DIN Next LT Pro"/>
        <w:sz w:val="20"/>
      </w:rPr>
      <w:fldChar w:fldCharType="end"/>
    </w:r>
  </w:p>
  <w:p w14:paraId="6A67F333" w14:textId="77777777" w:rsidR="008118CE" w:rsidRPr="001F3002" w:rsidRDefault="008118CE" w:rsidP="00ED28CF">
    <w:pPr>
      <w:tabs>
        <w:tab w:val="left" w:pos="7088"/>
      </w:tabs>
      <w:rPr>
        <w:rFonts w:ascii="Palatino Linotype" w:hAnsi="Palatino Linotype"/>
        <w:sz w:val="20"/>
      </w:rPr>
    </w:pPr>
    <w:r>
      <w:rPr>
        <w:rFonts w:ascii="DIN Next LT Pro Light" w:hAnsi="DIN Next LT Pro Light"/>
        <w:noProof/>
        <w:sz w:val="20"/>
      </w:rPr>
      <w:drawing>
        <wp:anchor distT="0" distB="0" distL="114300" distR="114300" simplePos="0" relativeHeight="251659264" behindDoc="1" locked="0" layoutInCell="1" allowOverlap="1" wp14:anchorId="30E9C8E4" wp14:editId="1D3FAF02">
          <wp:simplePos x="0" y="0"/>
          <wp:positionH relativeFrom="column">
            <wp:posOffset>77602</wp:posOffset>
          </wp:positionH>
          <wp:positionV relativeFrom="paragraph">
            <wp:posOffset>-64474</wp:posOffset>
          </wp:positionV>
          <wp:extent cx="1387475" cy="254635"/>
          <wp:effectExtent l="0" t="0" r="3175" b="0"/>
          <wp:wrapTight wrapText="bothSides">
            <wp:wrapPolygon edited="0">
              <wp:start x="0" y="0"/>
              <wp:lineTo x="0" y="19392"/>
              <wp:lineTo x="21353" y="19392"/>
              <wp:lineTo x="21353" y="0"/>
              <wp:lineTo x="0" y="0"/>
            </wp:wrapPolygon>
          </wp:wrapTight>
          <wp:docPr id="2" name="Imag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7475" cy="254635"/>
                  </a:xfrm>
                  <a:prstGeom prst="rect">
                    <a:avLst/>
                  </a:prstGeom>
                  <a:noFill/>
                  <a:ln>
                    <a:noFill/>
                  </a:ln>
                </pic:spPr>
              </pic:pic>
            </a:graphicData>
          </a:graphic>
        </wp:anchor>
      </w:drawing>
    </w:r>
    <w:r>
      <w:rPr>
        <w:rFonts w:ascii="DIN Next LT Pro Light" w:hAnsi="DIN Next LT Pro Light"/>
        <w:sz w:val="20"/>
      </w:rPr>
      <w:tab/>
    </w:r>
    <w:r w:rsidRPr="00162B37">
      <w:rPr>
        <w:rFonts w:ascii="DIN Next LT Pro Light" w:hAnsi="DIN Next LT Pro Light"/>
        <w:sz w:val="20"/>
      </w:rPr>
      <w:t xml:space="preserve">Contrat type du </w:t>
    </w:r>
    <w:r>
      <w:rPr>
        <w:rFonts w:ascii="DIN Next LT Pro Light" w:hAnsi="DIN Next LT Pro Light"/>
        <w:sz w:val="20"/>
      </w:rPr>
      <w:t>REPAIRE</w:t>
    </w:r>
  </w:p>
  <w:p w14:paraId="1BE1FD43" w14:textId="7DA79EA8" w:rsidR="002C00CC" w:rsidRPr="001F3002" w:rsidRDefault="002C00CC" w:rsidP="00655C33">
    <w:pPr>
      <w:tabs>
        <w:tab w:val="left" w:pos="6663"/>
      </w:tabs>
      <w:jc w:val="right"/>
      <w:rPr>
        <w:rFonts w:ascii="Palatino Linotype" w:hAnsi="Palatino Linotype"/>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91C8" w14:textId="77777777" w:rsidR="002C00CC" w:rsidRPr="00D07B63" w:rsidRDefault="002C00CC" w:rsidP="00137B33">
    <w:pPr>
      <w:pStyle w:val="Pieddepage"/>
      <w:framePr w:wrap="around" w:vAnchor="text" w:hAnchor="margin" w:xAlign="center" w:y="-15"/>
      <w:rPr>
        <w:rStyle w:val="Numrodepage"/>
        <w:rFonts w:ascii="DIN Next LT Pro" w:hAnsi="DIN Next LT Pro"/>
        <w:sz w:val="20"/>
      </w:rPr>
    </w:pPr>
    <w:r w:rsidRPr="00D07B63">
      <w:rPr>
        <w:rStyle w:val="Numrodepage"/>
        <w:rFonts w:ascii="DIN Next LT Pro" w:hAnsi="DIN Next LT Pro"/>
        <w:sz w:val="20"/>
      </w:rPr>
      <w:fldChar w:fldCharType="begin"/>
    </w:r>
    <w:r w:rsidR="00BB3E33">
      <w:rPr>
        <w:rStyle w:val="Numrodepage"/>
        <w:rFonts w:ascii="DIN Next LT Pro" w:hAnsi="DIN Next LT Pro"/>
        <w:sz w:val="20"/>
      </w:rPr>
      <w:instrText>PAGE</w:instrText>
    </w:r>
    <w:r w:rsidRPr="00D07B63">
      <w:rPr>
        <w:rStyle w:val="Numrodepage"/>
        <w:rFonts w:ascii="DIN Next LT Pro" w:hAnsi="DIN Next LT Pro"/>
        <w:sz w:val="20"/>
      </w:rPr>
      <w:instrText xml:space="preserve">  </w:instrText>
    </w:r>
    <w:r w:rsidRPr="00D07B63">
      <w:rPr>
        <w:rStyle w:val="Numrodepage"/>
        <w:rFonts w:ascii="DIN Next LT Pro" w:hAnsi="DIN Next LT Pro"/>
        <w:sz w:val="20"/>
      </w:rPr>
      <w:fldChar w:fldCharType="separate"/>
    </w:r>
    <w:r w:rsidR="00112491">
      <w:rPr>
        <w:rStyle w:val="Numrodepage"/>
        <w:rFonts w:ascii="DIN Next LT Pro" w:hAnsi="DIN Next LT Pro"/>
        <w:noProof/>
        <w:sz w:val="20"/>
      </w:rPr>
      <w:t>1</w:t>
    </w:r>
    <w:r w:rsidRPr="00D07B63">
      <w:rPr>
        <w:rStyle w:val="Numrodepage"/>
        <w:rFonts w:ascii="DIN Next LT Pro" w:hAnsi="DIN Next LT Pro"/>
        <w:sz w:val="20"/>
      </w:rPr>
      <w:fldChar w:fldCharType="end"/>
    </w:r>
  </w:p>
  <w:p w14:paraId="307D9513" w14:textId="77777777" w:rsidR="002C00CC" w:rsidRPr="001F3002" w:rsidRDefault="002C00CC" w:rsidP="00D07B63">
    <w:pPr>
      <w:jc w:val="right"/>
      <w:rPr>
        <w:rFonts w:ascii="Palatino Linotype" w:hAnsi="Palatino Linotype"/>
        <w:sz w:val="20"/>
      </w:rPr>
    </w:pPr>
    <w:r w:rsidRPr="00162B37">
      <w:rPr>
        <w:rFonts w:ascii="DIN Next LT Pro Light" w:hAnsi="DIN Next LT Pro Light"/>
        <w:sz w:val="20"/>
      </w:rPr>
      <w:t>Contrat type du CQAM</w:t>
    </w:r>
  </w:p>
  <w:p w14:paraId="5CCCD790" w14:textId="77777777" w:rsidR="002C00CC" w:rsidRDefault="002C0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E4BE" w14:textId="77777777" w:rsidR="00205576" w:rsidRDefault="00205576">
      <w:r>
        <w:separator/>
      </w:r>
    </w:p>
  </w:footnote>
  <w:footnote w:type="continuationSeparator" w:id="0">
    <w:p w14:paraId="34CC395C" w14:textId="77777777" w:rsidR="00205576" w:rsidRDefault="0020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01EF" w14:textId="77777777" w:rsidR="006E2E88" w:rsidRDefault="006E2E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0606" w14:textId="77777777" w:rsidR="006E2E88" w:rsidRDefault="006E2E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74E" w14:textId="77777777" w:rsidR="006E2E88" w:rsidRDefault="006E2E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0CD6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B2656"/>
    <w:multiLevelType w:val="hybridMultilevel"/>
    <w:tmpl w:val="A8E631CE"/>
    <w:lvl w:ilvl="0" w:tplc="040C0001">
      <w:start w:val="1"/>
      <w:numFmt w:val="bullet"/>
      <w:lvlText w:val=""/>
      <w:lvlJc w:val="left"/>
      <w:pPr>
        <w:tabs>
          <w:tab w:val="num" w:pos="720"/>
        </w:tabs>
        <w:ind w:left="720" w:hanging="360"/>
      </w:pPr>
      <w:rPr>
        <w:rFonts w:ascii="Symbol" w:hAnsi="Symbol" w:hint="default"/>
      </w:rPr>
    </w:lvl>
    <w:lvl w:ilvl="1" w:tplc="043CEED4">
      <w:start w:val="8"/>
      <w:numFmt w:val="bullet"/>
      <w:lvlText w:val="—"/>
      <w:lvlJc w:val="left"/>
      <w:pPr>
        <w:tabs>
          <w:tab w:val="num" w:pos="1440"/>
        </w:tabs>
        <w:ind w:left="1440" w:hanging="360"/>
      </w:pPr>
      <w:rPr>
        <w:rFonts w:ascii="Helvetica" w:eastAsia="Times New Roman" w:hAnsi="Helvetica"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F73CE"/>
    <w:multiLevelType w:val="hybridMultilevel"/>
    <w:tmpl w:val="8D5699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2806DD"/>
    <w:multiLevelType w:val="hybridMultilevel"/>
    <w:tmpl w:val="503C8E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9A95022"/>
    <w:multiLevelType w:val="hybridMultilevel"/>
    <w:tmpl w:val="BDA635E4"/>
    <w:lvl w:ilvl="0" w:tplc="040C0001">
      <w:start w:val="1"/>
      <w:numFmt w:val="bullet"/>
      <w:lvlText w:val=""/>
      <w:lvlJc w:val="left"/>
      <w:pPr>
        <w:tabs>
          <w:tab w:val="num" w:pos="2421"/>
        </w:tabs>
        <w:ind w:left="2421" w:hanging="360"/>
      </w:pPr>
      <w:rPr>
        <w:rFonts w:ascii="Symbol" w:hAnsi="Symbol" w:hint="default"/>
      </w:rPr>
    </w:lvl>
    <w:lvl w:ilvl="1" w:tplc="040C0003">
      <w:start w:val="1"/>
      <w:numFmt w:val="bullet"/>
      <w:lvlText w:val="o"/>
      <w:lvlJc w:val="left"/>
      <w:pPr>
        <w:tabs>
          <w:tab w:val="num" w:pos="3141"/>
        </w:tabs>
        <w:ind w:left="3141" w:hanging="360"/>
      </w:pPr>
      <w:rPr>
        <w:rFonts w:ascii="Courier New" w:hAnsi="Courier New" w:cs="Courier New" w:hint="default"/>
      </w:rPr>
    </w:lvl>
    <w:lvl w:ilvl="2" w:tplc="040C0005">
      <w:start w:val="1"/>
      <w:numFmt w:val="bullet"/>
      <w:lvlText w:val=""/>
      <w:lvlJc w:val="left"/>
      <w:pPr>
        <w:tabs>
          <w:tab w:val="num" w:pos="3861"/>
        </w:tabs>
        <w:ind w:left="3861" w:hanging="360"/>
      </w:pPr>
      <w:rPr>
        <w:rFonts w:ascii="Wingdings" w:hAnsi="Wingdings" w:hint="default"/>
      </w:rPr>
    </w:lvl>
    <w:lvl w:ilvl="3" w:tplc="040C0001">
      <w:start w:val="1"/>
      <w:numFmt w:val="bullet"/>
      <w:lvlText w:val=""/>
      <w:lvlJc w:val="left"/>
      <w:pPr>
        <w:tabs>
          <w:tab w:val="num" w:pos="4581"/>
        </w:tabs>
        <w:ind w:left="4581" w:hanging="360"/>
      </w:pPr>
      <w:rPr>
        <w:rFonts w:ascii="Symbol" w:hAnsi="Symbol" w:hint="default"/>
      </w:rPr>
    </w:lvl>
    <w:lvl w:ilvl="4" w:tplc="040C0003">
      <w:start w:val="1"/>
      <w:numFmt w:val="bullet"/>
      <w:lvlText w:val="o"/>
      <w:lvlJc w:val="left"/>
      <w:pPr>
        <w:tabs>
          <w:tab w:val="num" w:pos="5301"/>
        </w:tabs>
        <w:ind w:left="5301" w:hanging="360"/>
      </w:pPr>
      <w:rPr>
        <w:rFonts w:ascii="Courier New" w:hAnsi="Courier New" w:cs="Courier New" w:hint="default"/>
      </w:rPr>
    </w:lvl>
    <w:lvl w:ilvl="5" w:tplc="040C0005">
      <w:start w:val="1"/>
      <w:numFmt w:val="bullet"/>
      <w:lvlText w:val=""/>
      <w:lvlJc w:val="left"/>
      <w:pPr>
        <w:tabs>
          <w:tab w:val="num" w:pos="6021"/>
        </w:tabs>
        <w:ind w:left="6021" w:hanging="360"/>
      </w:pPr>
      <w:rPr>
        <w:rFonts w:ascii="Wingdings" w:hAnsi="Wingdings" w:hint="default"/>
      </w:rPr>
    </w:lvl>
    <w:lvl w:ilvl="6" w:tplc="040C0001">
      <w:start w:val="1"/>
      <w:numFmt w:val="bullet"/>
      <w:lvlText w:val=""/>
      <w:lvlJc w:val="left"/>
      <w:pPr>
        <w:tabs>
          <w:tab w:val="num" w:pos="6741"/>
        </w:tabs>
        <w:ind w:left="6741" w:hanging="360"/>
      </w:pPr>
      <w:rPr>
        <w:rFonts w:ascii="Symbol" w:hAnsi="Symbol" w:hint="default"/>
      </w:rPr>
    </w:lvl>
    <w:lvl w:ilvl="7" w:tplc="040C0003">
      <w:start w:val="1"/>
      <w:numFmt w:val="bullet"/>
      <w:lvlText w:val="o"/>
      <w:lvlJc w:val="left"/>
      <w:pPr>
        <w:tabs>
          <w:tab w:val="num" w:pos="7461"/>
        </w:tabs>
        <w:ind w:left="7461" w:hanging="360"/>
      </w:pPr>
      <w:rPr>
        <w:rFonts w:ascii="Courier New" w:hAnsi="Courier New" w:cs="Courier New" w:hint="default"/>
      </w:rPr>
    </w:lvl>
    <w:lvl w:ilvl="8" w:tplc="040C0005">
      <w:start w:val="1"/>
      <w:numFmt w:val="bullet"/>
      <w:lvlText w:val=""/>
      <w:lvlJc w:val="left"/>
      <w:pPr>
        <w:tabs>
          <w:tab w:val="num" w:pos="8181"/>
        </w:tabs>
        <w:ind w:left="8181" w:hanging="360"/>
      </w:pPr>
      <w:rPr>
        <w:rFonts w:ascii="Wingdings" w:hAnsi="Wingdings" w:hint="default"/>
      </w:rPr>
    </w:lvl>
  </w:abstractNum>
  <w:abstractNum w:abstractNumId="5" w15:restartNumberingAfterBreak="0">
    <w:nsid w:val="0D2278D9"/>
    <w:multiLevelType w:val="hybridMultilevel"/>
    <w:tmpl w:val="CC520FB4"/>
    <w:lvl w:ilvl="0" w:tplc="0C0C0001">
      <w:start w:val="1"/>
      <w:numFmt w:val="bullet"/>
      <w:lvlText w:val=""/>
      <w:lvlJc w:val="left"/>
      <w:pPr>
        <w:ind w:left="1429" w:hanging="360"/>
      </w:pPr>
      <w:rPr>
        <w:rFonts w:ascii="Symbol" w:hAnsi="Symbol" w:hint="default"/>
      </w:rPr>
    </w:lvl>
    <w:lvl w:ilvl="1" w:tplc="0C0C0003">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 w15:restartNumberingAfterBreak="0">
    <w:nsid w:val="0D5E7B95"/>
    <w:multiLevelType w:val="hybridMultilevel"/>
    <w:tmpl w:val="C05033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12D9E"/>
    <w:multiLevelType w:val="multilevel"/>
    <w:tmpl w:val="843C95C6"/>
    <w:lvl w:ilvl="0">
      <w:start w:val="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C85ACA"/>
    <w:multiLevelType w:val="multilevel"/>
    <w:tmpl w:val="6568BC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6F59E1"/>
    <w:multiLevelType w:val="hybridMultilevel"/>
    <w:tmpl w:val="5498A80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A15E3"/>
    <w:multiLevelType w:val="hybridMultilevel"/>
    <w:tmpl w:val="A45E17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4641B"/>
    <w:multiLevelType w:val="multilevel"/>
    <w:tmpl w:val="5EC2B8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6851B3"/>
    <w:multiLevelType w:val="hybridMultilevel"/>
    <w:tmpl w:val="FE4C67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B80B38"/>
    <w:multiLevelType w:val="hybridMultilevel"/>
    <w:tmpl w:val="BCF6E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A4C50A6"/>
    <w:multiLevelType w:val="hybridMultilevel"/>
    <w:tmpl w:val="454CC98A"/>
    <w:lvl w:ilvl="0" w:tplc="69B4A338">
      <w:start w:val="1"/>
      <w:numFmt w:val="decimal"/>
      <w:lvlText w:val="%1."/>
      <w:lvlJc w:val="left"/>
      <w:pPr>
        <w:tabs>
          <w:tab w:val="num" w:pos="795"/>
        </w:tabs>
        <w:ind w:left="795" w:hanging="435"/>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30B37060"/>
    <w:multiLevelType w:val="hybridMultilevel"/>
    <w:tmpl w:val="CA8CEDE8"/>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16" w15:restartNumberingAfterBreak="0">
    <w:nsid w:val="32C32249"/>
    <w:multiLevelType w:val="hybridMultilevel"/>
    <w:tmpl w:val="5F026A0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6977A7A"/>
    <w:multiLevelType w:val="hybridMultilevel"/>
    <w:tmpl w:val="CAE67E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C5BD4"/>
    <w:multiLevelType w:val="hybridMultilevel"/>
    <w:tmpl w:val="2D4C356E"/>
    <w:lvl w:ilvl="0" w:tplc="0C0C0001">
      <w:start w:val="1"/>
      <w:numFmt w:val="bullet"/>
      <w:lvlText w:val=""/>
      <w:lvlJc w:val="left"/>
      <w:pPr>
        <w:ind w:left="1571" w:hanging="360"/>
      </w:pPr>
      <w:rPr>
        <w:rFonts w:ascii="Symbol" w:hAnsi="Symbol" w:hint="default"/>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9" w15:restartNumberingAfterBreak="0">
    <w:nsid w:val="486B657C"/>
    <w:multiLevelType w:val="hybridMultilevel"/>
    <w:tmpl w:val="3AE01DFE"/>
    <w:lvl w:ilvl="0" w:tplc="0C0C0001">
      <w:start w:val="1"/>
      <w:numFmt w:val="bullet"/>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tentative="1">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20" w15:restartNumberingAfterBreak="0">
    <w:nsid w:val="4D7C5466"/>
    <w:multiLevelType w:val="hybridMultilevel"/>
    <w:tmpl w:val="FC060D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55D198D"/>
    <w:multiLevelType w:val="hybridMultilevel"/>
    <w:tmpl w:val="C3588DC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64138FA"/>
    <w:multiLevelType w:val="multilevel"/>
    <w:tmpl w:val="658E527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E331303"/>
    <w:multiLevelType w:val="hybridMultilevel"/>
    <w:tmpl w:val="0E80AA48"/>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24" w15:restartNumberingAfterBreak="0">
    <w:nsid w:val="60433F94"/>
    <w:multiLevelType w:val="hybridMultilevel"/>
    <w:tmpl w:val="A6EA0A56"/>
    <w:lvl w:ilvl="0" w:tplc="0C0C0001">
      <w:start w:val="1"/>
      <w:numFmt w:val="bullet"/>
      <w:lvlText w:val=""/>
      <w:lvlJc w:val="left"/>
      <w:pPr>
        <w:ind w:left="2120" w:hanging="360"/>
      </w:pPr>
      <w:rPr>
        <w:rFonts w:ascii="Symbol" w:hAnsi="Symbol" w:hint="default"/>
      </w:rPr>
    </w:lvl>
    <w:lvl w:ilvl="1" w:tplc="0C0C0003" w:tentative="1">
      <w:start w:val="1"/>
      <w:numFmt w:val="bullet"/>
      <w:lvlText w:val="o"/>
      <w:lvlJc w:val="left"/>
      <w:pPr>
        <w:ind w:left="2840" w:hanging="360"/>
      </w:pPr>
      <w:rPr>
        <w:rFonts w:ascii="Courier New" w:hAnsi="Courier New" w:cs="Courier New" w:hint="default"/>
      </w:rPr>
    </w:lvl>
    <w:lvl w:ilvl="2" w:tplc="0C0C0005" w:tentative="1">
      <w:start w:val="1"/>
      <w:numFmt w:val="bullet"/>
      <w:lvlText w:val=""/>
      <w:lvlJc w:val="left"/>
      <w:pPr>
        <w:ind w:left="3560" w:hanging="360"/>
      </w:pPr>
      <w:rPr>
        <w:rFonts w:ascii="Wingdings" w:hAnsi="Wingdings" w:hint="default"/>
      </w:rPr>
    </w:lvl>
    <w:lvl w:ilvl="3" w:tplc="0C0C0001" w:tentative="1">
      <w:start w:val="1"/>
      <w:numFmt w:val="bullet"/>
      <w:lvlText w:val=""/>
      <w:lvlJc w:val="left"/>
      <w:pPr>
        <w:ind w:left="4280" w:hanging="360"/>
      </w:pPr>
      <w:rPr>
        <w:rFonts w:ascii="Symbol" w:hAnsi="Symbol" w:hint="default"/>
      </w:rPr>
    </w:lvl>
    <w:lvl w:ilvl="4" w:tplc="0C0C0003" w:tentative="1">
      <w:start w:val="1"/>
      <w:numFmt w:val="bullet"/>
      <w:lvlText w:val="o"/>
      <w:lvlJc w:val="left"/>
      <w:pPr>
        <w:ind w:left="5000" w:hanging="360"/>
      </w:pPr>
      <w:rPr>
        <w:rFonts w:ascii="Courier New" w:hAnsi="Courier New" w:cs="Courier New" w:hint="default"/>
      </w:rPr>
    </w:lvl>
    <w:lvl w:ilvl="5" w:tplc="0C0C0005" w:tentative="1">
      <w:start w:val="1"/>
      <w:numFmt w:val="bullet"/>
      <w:lvlText w:val=""/>
      <w:lvlJc w:val="left"/>
      <w:pPr>
        <w:ind w:left="5720" w:hanging="360"/>
      </w:pPr>
      <w:rPr>
        <w:rFonts w:ascii="Wingdings" w:hAnsi="Wingdings" w:hint="default"/>
      </w:rPr>
    </w:lvl>
    <w:lvl w:ilvl="6" w:tplc="0C0C0001" w:tentative="1">
      <w:start w:val="1"/>
      <w:numFmt w:val="bullet"/>
      <w:lvlText w:val=""/>
      <w:lvlJc w:val="left"/>
      <w:pPr>
        <w:ind w:left="6440" w:hanging="360"/>
      </w:pPr>
      <w:rPr>
        <w:rFonts w:ascii="Symbol" w:hAnsi="Symbol" w:hint="default"/>
      </w:rPr>
    </w:lvl>
    <w:lvl w:ilvl="7" w:tplc="0C0C0003" w:tentative="1">
      <w:start w:val="1"/>
      <w:numFmt w:val="bullet"/>
      <w:lvlText w:val="o"/>
      <w:lvlJc w:val="left"/>
      <w:pPr>
        <w:ind w:left="7160" w:hanging="360"/>
      </w:pPr>
      <w:rPr>
        <w:rFonts w:ascii="Courier New" w:hAnsi="Courier New" w:cs="Courier New" w:hint="default"/>
      </w:rPr>
    </w:lvl>
    <w:lvl w:ilvl="8" w:tplc="0C0C0005" w:tentative="1">
      <w:start w:val="1"/>
      <w:numFmt w:val="bullet"/>
      <w:lvlText w:val=""/>
      <w:lvlJc w:val="left"/>
      <w:pPr>
        <w:ind w:left="7880" w:hanging="360"/>
      </w:pPr>
      <w:rPr>
        <w:rFonts w:ascii="Wingdings" w:hAnsi="Wingdings" w:hint="default"/>
      </w:rPr>
    </w:lvl>
  </w:abstractNum>
  <w:abstractNum w:abstractNumId="25" w15:restartNumberingAfterBreak="0">
    <w:nsid w:val="61302DCE"/>
    <w:multiLevelType w:val="multilevel"/>
    <w:tmpl w:val="9DA2ED2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D3164F"/>
    <w:multiLevelType w:val="hybridMultilevel"/>
    <w:tmpl w:val="F15870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26D3D"/>
    <w:multiLevelType w:val="multilevel"/>
    <w:tmpl w:val="EF7036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D2661"/>
    <w:multiLevelType w:val="hybridMultilevel"/>
    <w:tmpl w:val="09683E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923D47"/>
    <w:multiLevelType w:val="hybridMultilevel"/>
    <w:tmpl w:val="208AA832"/>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0" w15:restartNumberingAfterBreak="0">
    <w:nsid w:val="6D522070"/>
    <w:multiLevelType w:val="multilevel"/>
    <w:tmpl w:val="88AC9DC2"/>
    <w:lvl w:ilvl="0">
      <w:start w:val="2"/>
      <w:numFmt w:val="decimal"/>
      <w:lvlText w:val="%1"/>
      <w:lvlJc w:val="left"/>
      <w:pPr>
        <w:ind w:left="360" w:hanging="360"/>
      </w:pPr>
      <w:rPr>
        <w:rFonts w:hint="default"/>
        <w:b/>
      </w:rPr>
    </w:lvl>
    <w:lvl w:ilvl="1">
      <w:start w:val="4"/>
      <w:numFmt w:val="decimal"/>
      <w:lvlText w:val="%1.%2"/>
      <w:lvlJc w:val="left"/>
      <w:pPr>
        <w:ind w:left="738" w:hanging="720"/>
      </w:pPr>
      <w:rPr>
        <w:rFonts w:hint="default"/>
        <w:b/>
      </w:rPr>
    </w:lvl>
    <w:lvl w:ilvl="2">
      <w:start w:val="1"/>
      <w:numFmt w:val="decimal"/>
      <w:lvlText w:val="%1.%2.%3"/>
      <w:lvlJc w:val="left"/>
      <w:pPr>
        <w:ind w:left="756" w:hanging="720"/>
      </w:pPr>
      <w:rPr>
        <w:rFonts w:hint="default"/>
        <w:b/>
      </w:rPr>
    </w:lvl>
    <w:lvl w:ilvl="3">
      <w:start w:val="1"/>
      <w:numFmt w:val="decimal"/>
      <w:lvlText w:val="%1.%2.%3.%4"/>
      <w:lvlJc w:val="left"/>
      <w:pPr>
        <w:ind w:left="1134" w:hanging="1080"/>
      </w:pPr>
      <w:rPr>
        <w:rFonts w:hint="default"/>
        <w:b/>
      </w:rPr>
    </w:lvl>
    <w:lvl w:ilvl="4">
      <w:start w:val="1"/>
      <w:numFmt w:val="decimal"/>
      <w:lvlText w:val="%1.%2.%3.%4.%5"/>
      <w:lvlJc w:val="left"/>
      <w:pPr>
        <w:ind w:left="1152" w:hanging="1080"/>
      </w:pPr>
      <w:rPr>
        <w:rFonts w:hint="default"/>
        <w:b/>
      </w:rPr>
    </w:lvl>
    <w:lvl w:ilvl="5">
      <w:start w:val="1"/>
      <w:numFmt w:val="decimal"/>
      <w:lvlText w:val="%1.%2.%3.%4.%5.%6"/>
      <w:lvlJc w:val="left"/>
      <w:pPr>
        <w:ind w:left="1530" w:hanging="1440"/>
      </w:pPr>
      <w:rPr>
        <w:rFonts w:hint="default"/>
        <w:b/>
      </w:rPr>
    </w:lvl>
    <w:lvl w:ilvl="6">
      <w:start w:val="1"/>
      <w:numFmt w:val="decimal"/>
      <w:lvlText w:val="%1.%2.%3.%4.%5.%6.%7"/>
      <w:lvlJc w:val="left"/>
      <w:pPr>
        <w:ind w:left="1548" w:hanging="1440"/>
      </w:pPr>
      <w:rPr>
        <w:rFonts w:hint="default"/>
        <w:b/>
      </w:rPr>
    </w:lvl>
    <w:lvl w:ilvl="7">
      <w:start w:val="1"/>
      <w:numFmt w:val="decimal"/>
      <w:lvlText w:val="%1.%2.%3.%4.%5.%6.%7.%8"/>
      <w:lvlJc w:val="left"/>
      <w:pPr>
        <w:ind w:left="1926" w:hanging="1800"/>
      </w:pPr>
      <w:rPr>
        <w:rFonts w:hint="default"/>
        <w:b/>
      </w:rPr>
    </w:lvl>
    <w:lvl w:ilvl="8">
      <w:start w:val="1"/>
      <w:numFmt w:val="decimal"/>
      <w:lvlText w:val="%1.%2.%3.%4.%5.%6.%7.%8.%9"/>
      <w:lvlJc w:val="left"/>
      <w:pPr>
        <w:ind w:left="2304" w:hanging="2160"/>
      </w:pPr>
      <w:rPr>
        <w:rFonts w:hint="default"/>
        <w:b/>
      </w:rPr>
    </w:lvl>
  </w:abstractNum>
  <w:abstractNum w:abstractNumId="31" w15:restartNumberingAfterBreak="0">
    <w:nsid w:val="6F710C53"/>
    <w:multiLevelType w:val="multilevel"/>
    <w:tmpl w:val="8A66D20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70FF2A9C"/>
    <w:multiLevelType w:val="hybridMultilevel"/>
    <w:tmpl w:val="B0320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71A51F1E"/>
    <w:multiLevelType w:val="hybridMultilevel"/>
    <w:tmpl w:val="0D50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5EA7136"/>
    <w:multiLevelType w:val="multilevel"/>
    <w:tmpl w:val="65D294B8"/>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35" w15:restartNumberingAfterBreak="0">
    <w:nsid w:val="766C704C"/>
    <w:multiLevelType w:val="hybridMultilevel"/>
    <w:tmpl w:val="C248ECCA"/>
    <w:lvl w:ilvl="0" w:tplc="0C0C0001">
      <w:start w:val="1"/>
      <w:numFmt w:val="bullet"/>
      <w:lvlText w:val=""/>
      <w:lvlJc w:val="left"/>
      <w:pPr>
        <w:ind w:left="927" w:hanging="360"/>
      </w:pPr>
      <w:rPr>
        <w:rFonts w:ascii="Symbol" w:hAnsi="Symbol" w:hint="default"/>
      </w:rPr>
    </w:lvl>
    <w:lvl w:ilvl="1" w:tplc="0C0C0003" w:tentative="1">
      <w:start w:val="1"/>
      <w:numFmt w:val="bullet"/>
      <w:lvlText w:val="o"/>
      <w:lvlJc w:val="left"/>
      <w:pPr>
        <w:ind w:left="1647" w:hanging="360"/>
      </w:pPr>
      <w:rPr>
        <w:rFonts w:ascii="Courier New" w:hAnsi="Courier New" w:cs="Courier New" w:hint="default"/>
      </w:rPr>
    </w:lvl>
    <w:lvl w:ilvl="2" w:tplc="0C0C0005" w:tentative="1">
      <w:start w:val="1"/>
      <w:numFmt w:val="bullet"/>
      <w:lvlText w:val=""/>
      <w:lvlJc w:val="left"/>
      <w:pPr>
        <w:ind w:left="2367" w:hanging="360"/>
      </w:pPr>
      <w:rPr>
        <w:rFonts w:ascii="Wingdings" w:hAnsi="Wingdings" w:hint="default"/>
      </w:rPr>
    </w:lvl>
    <w:lvl w:ilvl="3" w:tplc="0C0C0001" w:tentative="1">
      <w:start w:val="1"/>
      <w:numFmt w:val="bullet"/>
      <w:lvlText w:val=""/>
      <w:lvlJc w:val="left"/>
      <w:pPr>
        <w:ind w:left="3087" w:hanging="360"/>
      </w:pPr>
      <w:rPr>
        <w:rFonts w:ascii="Symbol" w:hAnsi="Symbol" w:hint="default"/>
      </w:rPr>
    </w:lvl>
    <w:lvl w:ilvl="4" w:tplc="0C0C0003" w:tentative="1">
      <w:start w:val="1"/>
      <w:numFmt w:val="bullet"/>
      <w:lvlText w:val="o"/>
      <w:lvlJc w:val="left"/>
      <w:pPr>
        <w:ind w:left="3807" w:hanging="360"/>
      </w:pPr>
      <w:rPr>
        <w:rFonts w:ascii="Courier New" w:hAnsi="Courier New" w:cs="Courier New" w:hint="default"/>
      </w:rPr>
    </w:lvl>
    <w:lvl w:ilvl="5" w:tplc="0C0C0005" w:tentative="1">
      <w:start w:val="1"/>
      <w:numFmt w:val="bullet"/>
      <w:lvlText w:val=""/>
      <w:lvlJc w:val="left"/>
      <w:pPr>
        <w:ind w:left="4527" w:hanging="360"/>
      </w:pPr>
      <w:rPr>
        <w:rFonts w:ascii="Wingdings" w:hAnsi="Wingdings" w:hint="default"/>
      </w:rPr>
    </w:lvl>
    <w:lvl w:ilvl="6" w:tplc="0C0C0001" w:tentative="1">
      <w:start w:val="1"/>
      <w:numFmt w:val="bullet"/>
      <w:lvlText w:val=""/>
      <w:lvlJc w:val="left"/>
      <w:pPr>
        <w:ind w:left="5247" w:hanging="360"/>
      </w:pPr>
      <w:rPr>
        <w:rFonts w:ascii="Symbol" w:hAnsi="Symbol" w:hint="default"/>
      </w:rPr>
    </w:lvl>
    <w:lvl w:ilvl="7" w:tplc="0C0C0003" w:tentative="1">
      <w:start w:val="1"/>
      <w:numFmt w:val="bullet"/>
      <w:lvlText w:val="o"/>
      <w:lvlJc w:val="left"/>
      <w:pPr>
        <w:ind w:left="5967" w:hanging="360"/>
      </w:pPr>
      <w:rPr>
        <w:rFonts w:ascii="Courier New" w:hAnsi="Courier New" w:cs="Courier New" w:hint="default"/>
      </w:rPr>
    </w:lvl>
    <w:lvl w:ilvl="8" w:tplc="0C0C0005" w:tentative="1">
      <w:start w:val="1"/>
      <w:numFmt w:val="bullet"/>
      <w:lvlText w:val=""/>
      <w:lvlJc w:val="left"/>
      <w:pPr>
        <w:ind w:left="6687" w:hanging="360"/>
      </w:pPr>
      <w:rPr>
        <w:rFonts w:ascii="Wingdings" w:hAnsi="Wingdings" w:hint="default"/>
      </w:rPr>
    </w:lvl>
  </w:abstractNum>
  <w:abstractNum w:abstractNumId="36" w15:restartNumberingAfterBreak="0">
    <w:nsid w:val="795809AD"/>
    <w:multiLevelType w:val="hybridMultilevel"/>
    <w:tmpl w:val="D5E6532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44B1B"/>
    <w:multiLevelType w:val="hybridMultilevel"/>
    <w:tmpl w:val="1BE0EB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021587620">
    <w:abstractNumId w:val="17"/>
  </w:num>
  <w:num w:numId="2" w16cid:durableId="1029989003">
    <w:abstractNumId w:val="36"/>
  </w:num>
  <w:num w:numId="3" w16cid:durableId="715280821">
    <w:abstractNumId w:val="26"/>
  </w:num>
  <w:num w:numId="4" w16cid:durableId="1389646237">
    <w:abstractNumId w:val="10"/>
  </w:num>
  <w:num w:numId="5" w16cid:durableId="1038967098">
    <w:abstractNumId w:val="4"/>
  </w:num>
  <w:num w:numId="6" w16cid:durableId="1005479637">
    <w:abstractNumId w:val="28"/>
  </w:num>
  <w:num w:numId="7" w16cid:durableId="11972304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7935122">
    <w:abstractNumId w:val="6"/>
  </w:num>
  <w:num w:numId="9" w16cid:durableId="1451515705">
    <w:abstractNumId w:val="12"/>
  </w:num>
  <w:num w:numId="10" w16cid:durableId="1475247059">
    <w:abstractNumId w:val="9"/>
  </w:num>
  <w:num w:numId="11" w16cid:durableId="422921135">
    <w:abstractNumId w:val="1"/>
  </w:num>
  <w:num w:numId="12" w16cid:durableId="1460687481">
    <w:abstractNumId w:val="31"/>
  </w:num>
  <w:num w:numId="13" w16cid:durableId="737284747">
    <w:abstractNumId w:val="18"/>
  </w:num>
  <w:num w:numId="14" w16cid:durableId="85001160">
    <w:abstractNumId w:val="29"/>
  </w:num>
  <w:num w:numId="15" w16cid:durableId="1043286170">
    <w:abstractNumId w:val="19"/>
  </w:num>
  <w:num w:numId="16" w16cid:durableId="1873955455">
    <w:abstractNumId w:val="35"/>
  </w:num>
  <w:num w:numId="17" w16cid:durableId="646709299">
    <w:abstractNumId w:val="14"/>
  </w:num>
  <w:num w:numId="18" w16cid:durableId="1607233200">
    <w:abstractNumId w:val="2"/>
  </w:num>
  <w:num w:numId="19" w16cid:durableId="417602133">
    <w:abstractNumId w:val="37"/>
  </w:num>
  <w:num w:numId="20" w16cid:durableId="1427462585">
    <w:abstractNumId w:val="3"/>
  </w:num>
  <w:num w:numId="21" w16cid:durableId="1657300012">
    <w:abstractNumId w:val="16"/>
  </w:num>
  <w:num w:numId="22" w16cid:durableId="781076944">
    <w:abstractNumId w:val="21"/>
  </w:num>
  <w:num w:numId="23" w16cid:durableId="1996184947">
    <w:abstractNumId w:val="13"/>
  </w:num>
  <w:num w:numId="24" w16cid:durableId="1038359195">
    <w:abstractNumId w:val="20"/>
  </w:num>
  <w:num w:numId="25" w16cid:durableId="1445341391">
    <w:abstractNumId w:val="33"/>
  </w:num>
  <w:num w:numId="26" w16cid:durableId="930704534">
    <w:abstractNumId w:val="32"/>
  </w:num>
  <w:num w:numId="27" w16cid:durableId="213926808">
    <w:abstractNumId w:val="24"/>
  </w:num>
  <w:num w:numId="28" w16cid:durableId="1376849321">
    <w:abstractNumId w:val="15"/>
  </w:num>
  <w:num w:numId="29" w16cid:durableId="1363432458">
    <w:abstractNumId w:val="23"/>
  </w:num>
  <w:num w:numId="30" w16cid:durableId="1161119147">
    <w:abstractNumId w:val="5"/>
  </w:num>
  <w:num w:numId="31" w16cid:durableId="1860969005">
    <w:abstractNumId w:val="34"/>
  </w:num>
  <w:num w:numId="32" w16cid:durableId="1165633628">
    <w:abstractNumId w:val="30"/>
  </w:num>
  <w:num w:numId="33" w16cid:durableId="69810615">
    <w:abstractNumId w:val="27"/>
  </w:num>
  <w:num w:numId="34" w16cid:durableId="1606037954">
    <w:abstractNumId w:val="0"/>
  </w:num>
  <w:num w:numId="35" w16cid:durableId="422608438">
    <w:abstractNumId w:val="22"/>
  </w:num>
  <w:num w:numId="36" w16cid:durableId="831529013">
    <w:abstractNumId w:val="7"/>
  </w:num>
  <w:num w:numId="37" w16cid:durableId="1469595083">
    <w:abstractNumId w:val="8"/>
  </w:num>
  <w:num w:numId="38" w16cid:durableId="152570149">
    <w:abstractNumId w:val="25"/>
  </w:num>
  <w:num w:numId="39" w16cid:durableId="93490049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DD"/>
    <w:rsid w:val="000003A4"/>
    <w:rsid w:val="00000BDD"/>
    <w:rsid w:val="00000E04"/>
    <w:rsid w:val="000017FD"/>
    <w:rsid w:val="000062AD"/>
    <w:rsid w:val="00006D02"/>
    <w:rsid w:val="00017D51"/>
    <w:rsid w:val="0002553C"/>
    <w:rsid w:val="0004033F"/>
    <w:rsid w:val="000422DC"/>
    <w:rsid w:val="000427F6"/>
    <w:rsid w:val="0004419F"/>
    <w:rsid w:val="00047033"/>
    <w:rsid w:val="00047962"/>
    <w:rsid w:val="00050D90"/>
    <w:rsid w:val="00066583"/>
    <w:rsid w:val="00074D06"/>
    <w:rsid w:val="000753A4"/>
    <w:rsid w:val="00091052"/>
    <w:rsid w:val="000941F2"/>
    <w:rsid w:val="000971FF"/>
    <w:rsid w:val="000979C9"/>
    <w:rsid w:val="000A6562"/>
    <w:rsid w:val="000A738E"/>
    <w:rsid w:val="000B16B7"/>
    <w:rsid w:val="000C0031"/>
    <w:rsid w:val="000C01FA"/>
    <w:rsid w:val="000C035F"/>
    <w:rsid w:val="000D2ED2"/>
    <w:rsid w:val="000D745C"/>
    <w:rsid w:val="000E6394"/>
    <w:rsid w:val="000E7261"/>
    <w:rsid w:val="000F3197"/>
    <w:rsid w:val="000F4DD9"/>
    <w:rsid w:val="000F75AB"/>
    <w:rsid w:val="001006D4"/>
    <w:rsid w:val="00104611"/>
    <w:rsid w:val="0010789B"/>
    <w:rsid w:val="00112491"/>
    <w:rsid w:val="00117E88"/>
    <w:rsid w:val="001259D6"/>
    <w:rsid w:val="00135EB7"/>
    <w:rsid w:val="00137B33"/>
    <w:rsid w:val="001515C0"/>
    <w:rsid w:val="0015244F"/>
    <w:rsid w:val="00172362"/>
    <w:rsid w:val="00181385"/>
    <w:rsid w:val="0018468C"/>
    <w:rsid w:val="00185C0C"/>
    <w:rsid w:val="00192728"/>
    <w:rsid w:val="0019416C"/>
    <w:rsid w:val="0019557B"/>
    <w:rsid w:val="00196DDD"/>
    <w:rsid w:val="001A4D47"/>
    <w:rsid w:val="001A7FF0"/>
    <w:rsid w:val="001B1CF2"/>
    <w:rsid w:val="001B6911"/>
    <w:rsid w:val="001C1869"/>
    <w:rsid w:val="001D0F97"/>
    <w:rsid w:val="001E1485"/>
    <w:rsid w:val="001E50B0"/>
    <w:rsid w:val="001E6F3C"/>
    <w:rsid w:val="001E7E58"/>
    <w:rsid w:val="001F3002"/>
    <w:rsid w:val="001F393B"/>
    <w:rsid w:val="001F4A9B"/>
    <w:rsid w:val="001F5875"/>
    <w:rsid w:val="001F621C"/>
    <w:rsid w:val="00200491"/>
    <w:rsid w:val="00202AA3"/>
    <w:rsid w:val="00203483"/>
    <w:rsid w:val="00203AF4"/>
    <w:rsid w:val="00205576"/>
    <w:rsid w:val="002155A2"/>
    <w:rsid w:val="00217723"/>
    <w:rsid w:val="0022002A"/>
    <w:rsid w:val="00224646"/>
    <w:rsid w:val="00224DC8"/>
    <w:rsid w:val="0023062B"/>
    <w:rsid w:val="00234E17"/>
    <w:rsid w:val="00236664"/>
    <w:rsid w:val="00237385"/>
    <w:rsid w:val="0024386B"/>
    <w:rsid w:val="002507D6"/>
    <w:rsid w:val="002533B8"/>
    <w:rsid w:val="002541C5"/>
    <w:rsid w:val="00254FEF"/>
    <w:rsid w:val="00266615"/>
    <w:rsid w:val="00267B82"/>
    <w:rsid w:val="00273A21"/>
    <w:rsid w:val="00277B53"/>
    <w:rsid w:val="00286F28"/>
    <w:rsid w:val="002B04A4"/>
    <w:rsid w:val="002B6F91"/>
    <w:rsid w:val="002B7986"/>
    <w:rsid w:val="002C00CC"/>
    <w:rsid w:val="002C3D0A"/>
    <w:rsid w:val="002C462F"/>
    <w:rsid w:val="002C5C56"/>
    <w:rsid w:val="002C79F8"/>
    <w:rsid w:val="002D019D"/>
    <w:rsid w:val="002D22E9"/>
    <w:rsid w:val="002E10D1"/>
    <w:rsid w:val="002E6788"/>
    <w:rsid w:val="002E7EB0"/>
    <w:rsid w:val="002F0A5C"/>
    <w:rsid w:val="003011C4"/>
    <w:rsid w:val="0030231E"/>
    <w:rsid w:val="00303893"/>
    <w:rsid w:val="00303D07"/>
    <w:rsid w:val="003051BD"/>
    <w:rsid w:val="0031172E"/>
    <w:rsid w:val="00313CB2"/>
    <w:rsid w:val="00314756"/>
    <w:rsid w:val="00320C0A"/>
    <w:rsid w:val="00321678"/>
    <w:rsid w:val="00325736"/>
    <w:rsid w:val="00330BA0"/>
    <w:rsid w:val="00332D3E"/>
    <w:rsid w:val="0033626A"/>
    <w:rsid w:val="003364C0"/>
    <w:rsid w:val="0034420F"/>
    <w:rsid w:val="00344794"/>
    <w:rsid w:val="003464E6"/>
    <w:rsid w:val="003600F9"/>
    <w:rsid w:val="00360E68"/>
    <w:rsid w:val="00361CA2"/>
    <w:rsid w:val="00370F28"/>
    <w:rsid w:val="003823A6"/>
    <w:rsid w:val="00383983"/>
    <w:rsid w:val="0039102A"/>
    <w:rsid w:val="0039134E"/>
    <w:rsid w:val="003916C7"/>
    <w:rsid w:val="003A1F76"/>
    <w:rsid w:val="003A2693"/>
    <w:rsid w:val="003C0793"/>
    <w:rsid w:val="003C7D91"/>
    <w:rsid w:val="003D155F"/>
    <w:rsid w:val="003D2791"/>
    <w:rsid w:val="003E151A"/>
    <w:rsid w:val="003E6859"/>
    <w:rsid w:val="003E7324"/>
    <w:rsid w:val="003F06D5"/>
    <w:rsid w:val="003F4AA8"/>
    <w:rsid w:val="003F6E94"/>
    <w:rsid w:val="003F77D1"/>
    <w:rsid w:val="00406D5C"/>
    <w:rsid w:val="0041450B"/>
    <w:rsid w:val="00425F18"/>
    <w:rsid w:val="00436728"/>
    <w:rsid w:val="00440141"/>
    <w:rsid w:val="00440F7A"/>
    <w:rsid w:val="00442322"/>
    <w:rsid w:val="0044515F"/>
    <w:rsid w:val="0045587E"/>
    <w:rsid w:val="004630C4"/>
    <w:rsid w:val="00463FF0"/>
    <w:rsid w:val="004677E4"/>
    <w:rsid w:val="004759B1"/>
    <w:rsid w:val="00477A74"/>
    <w:rsid w:val="0048220C"/>
    <w:rsid w:val="00482FEB"/>
    <w:rsid w:val="004872CD"/>
    <w:rsid w:val="00492C09"/>
    <w:rsid w:val="00492E63"/>
    <w:rsid w:val="00494CED"/>
    <w:rsid w:val="00496CF2"/>
    <w:rsid w:val="004A10A4"/>
    <w:rsid w:val="004A3FCC"/>
    <w:rsid w:val="004B1E7E"/>
    <w:rsid w:val="004B2C6C"/>
    <w:rsid w:val="004C3D84"/>
    <w:rsid w:val="004C5149"/>
    <w:rsid w:val="004D3D72"/>
    <w:rsid w:val="004D5FEC"/>
    <w:rsid w:val="004D619C"/>
    <w:rsid w:val="004E1453"/>
    <w:rsid w:val="004E4EF7"/>
    <w:rsid w:val="004E77BB"/>
    <w:rsid w:val="004F1D4D"/>
    <w:rsid w:val="004F6D93"/>
    <w:rsid w:val="00501BD1"/>
    <w:rsid w:val="005075EC"/>
    <w:rsid w:val="005143AE"/>
    <w:rsid w:val="00516C0B"/>
    <w:rsid w:val="00517E4B"/>
    <w:rsid w:val="00523548"/>
    <w:rsid w:val="005245E4"/>
    <w:rsid w:val="00526630"/>
    <w:rsid w:val="00533DED"/>
    <w:rsid w:val="00537DFD"/>
    <w:rsid w:val="005422E1"/>
    <w:rsid w:val="00544929"/>
    <w:rsid w:val="00545B06"/>
    <w:rsid w:val="00545E1B"/>
    <w:rsid w:val="00546C09"/>
    <w:rsid w:val="00551477"/>
    <w:rsid w:val="00563672"/>
    <w:rsid w:val="005718F3"/>
    <w:rsid w:val="00575D43"/>
    <w:rsid w:val="00584CF2"/>
    <w:rsid w:val="005910A8"/>
    <w:rsid w:val="00593193"/>
    <w:rsid w:val="005A454C"/>
    <w:rsid w:val="005A54FC"/>
    <w:rsid w:val="005A6406"/>
    <w:rsid w:val="005B5145"/>
    <w:rsid w:val="005B5A51"/>
    <w:rsid w:val="005B60A3"/>
    <w:rsid w:val="005C0C89"/>
    <w:rsid w:val="005C7CFD"/>
    <w:rsid w:val="005D0343"/>
    <w:rsid w:val="005D3241"/>
    <w:rsid w:val="005D47E1"/>
    <w:rsid w:val="005E78FA"/>
    <w:rsid w:val="005F2631"/>
    <w:rsid w:val="005F4D16"/>
    <w:rsid w:val="005F548D"/>
    <w:rsid w:val="00610A77"/>
    <w:rsid w:val="006134ED"/>
    <w:rsid w:val="006159A8"/>
    <w:rsid w:val="006211CF"/>
    <w:rsid w:val="00622179"/>
    <w:rsid w:val="00622A12"/>
    <w:rsid w:val="00622E41"/>
    <w:rsid w:val="006244F4"/>
    <w:rsid w:val="0062628C"/>
    <w:rsid w:val="006271FA"/>
    <w:rsid w:val="0063347C"/>
    <w:rsid w:val="00644C0F"/>
    <w:rsid w:val="00655C33"/>
    <w:rsid w:val="00660AB3"/>
    <w:rsid w:val="00663F56"/>
    <w:rsid w:val="006716F4"/>
    <w:rsid w:val="0067267C"/>
    <w:rsid w:val="00674485"/>
    <w:rsid w:val="00677F69"/>
    <w:rsid w:val="00685D15"/>
    <w:rsid w:val="00687C3B"/>
    <w:rsid w:val="0069404C"/>
    <w:rsid w:val="00696795"/>
    <w:rsid w:val="006A7363"/>
    <w:rsid w:val="006B2308"/>
    <w:rsid w:val="006B596C"/>
    <w:rsid w:val="006B74ED"/>
    <w:rsid w:val="006C24DF"/>
    <w:rsid w:val="006C5E5D"/>
    <w:rsid w:val="006C6367"/>
    <w:rsid w:val="006C708F"/>
    <w:rsid w:val="006D52D9"/>
    <w:rsid w:val="006D62D4"/>
    <w:rsid w:val="006E2E88"/>
    <w:rsid w:val="00706DD8"/>
    <w:rsid w:val="00707867"/>
    <w:rsid w:val="00711F8A"/>
    <w:rsid w:val="0071381A"/>
    <w:rsid w:val="0071532C"/>
    <w:rsid w:val="0072144D"/>
    <w:rsid w:val="00722332"/>
    <w:rsid w:val="007227B1"/>
    <w:rsid w:val="00726087"/>
    <w:rsid w:val="00726C3C"/>
    <w:rsid w:val="007279E3"/>
    <w:rsid w:val="00734D2B"/>
    <w:rsid w:val="00737245"/>
    <w:rsid w:val="007414D1"/>
    <w:rsid w:val="00741A74"/>
    <w:rsid w:val="007424DB"/>
    <w:rsid w:val="00744738"/>
    <w:rsid w:val="00753F77"/>
    <w:rsid w:val="00763343"/>
    <w:rsid w:val="00764E49"/>
    <w:rsid w:val="00765C6F"/>
    <w:rsid w:val="0076673C"/>
    <w:rsid w:val="00771F19"/>
    <w:rsid w:val="00780C62"/>
    <w:rsid w:val="00781F30"/>
    <w:rsid w:val="00782A43"/>
    <w:rsid w:val="00786DF9"/>
    <w:rsid w:val="00787A17"/>
    <w:rsid w:val="00792D75"/>
    <w:rsid w:val="0079416F"/>
    <w:rsid w:val="007A2FBB"/>
    <w:rsid w:val="007A45F1"/>
    <w:rsid w:val="007A702A"/>
    <w:rsid w:val="007A73F6"/>
    <w:rsid w:val="007B5167"/>
    <w:rsid w:val="007B5204"/>
    <w:rsid w:val="007C0A67"/>
    <w:rsid w:val="007C59F2"/>
    <w:rsid w:val="007D2FA8"/>
    <w:rsid w:val="007D613C"/>
    <w:rsid w:val="007D68AF"/>
    <w:rsid w:val="007E3A3D"/>
    <w:rsid w:val="007E5106"/>
    <w:rsid w:val="007E61C7"/>
    <w:rsid w:val="007E62AE"/>
    <w:rsid w:val="007F44A9"/>
    <w:rsid w:val="007F7D36"/>
    <w:rsid w:val="00800707"/>
    <w:rsid w:val="0080408D"/>
    <w:rsid w:val="008118CE"/>
    <w:rsid w:val="008170A1"/>
    <w:rsid w:val="008277F7"/>
    <w:rsid w:val="00832B2B"/>
    <w:rsid w:val="00834EA6"/>
    <w:rsid w:val="0083789C"/>
    <w:rsid w:val="00837F2A"/>
    <w:rsid w:val="0084100B"/>
    <w:rsid w:val="008417AF"/>
    <w:rsid w:val="00844D6B"/>
    <w:rsid w:val="008463EC"/>
    <w:rsid w:val="00847D4F"/>
    <w:rsid w:val="00851446"/>
    <w:rsid w:val="00855240"/>
    <w:rsid w:val="0085610D"/>
    <w:rsid w:val="00856F72"/>
    <w:rsid w:val="00860ADF"/>
    <w:rsid w:val="00862334"/>
    <w:rsid w:val="0086305E"/>
    <w:rsid w:val="008678DC"/>
    <w:rsid w:val="00870D14"/>
    <w:rsid w:val="008777DB"/>
    <w:rsid w:val="00881081"/>
    <w:rsid w:val="008813C3"/>
    <w:rsid w:val="0088224E"/>
    <w:rsid w:val="008827AB"/>
    <w:rsid w:val="00885E4A"/>
    <w:rsid w:val="00890E72"/>
    <w:rsid w:val="00892BF7"/>
    <w:rsid w:val="00893F90"/>
    <w:rsid w:val="008952AD"/>
    <w:rsid w:val="008954E7"/>
    <w:rsid w:val="00896CB7"/>
    <w:rsid w:val="00897186"/>
    <w:rsid w:val="008B0D86"/>
    <w:rsid w:val="008B31D4"/>
    <w:rsid w:val="008C5B41"/>
    <w:rsid w:val="008C64E5"/>
    <w:rsid w:val="008C70C0"/>
    <w:rsid w:val="008D3479"/>
    <w:rsid w:val="008D522D"/>
    <w:rsid w:val="008D7FA6"/>
    <w:rsid w:val="008E4886"/>
    <w:rsid w:val="00902AE9"/>
    <w:rsid w:val="00920C15"/>
    <w:rsid w:val="00921B7E"/>
    <w:rsid w:val="00921BF4"/>
    <w:rsid w:val="009229B0"/>
    <w:rsid w:val="00926B9C"/>
    <w:rsid w:val="00935412"/>
    <w:rsid w:val="00935EE1"/>
    <w:rsid w:val="009418D1"/>
    <w:rsid w:val="0094246C"/>
    <w:rsid w:val="00955B09"/>
    <w:rsid w:val="00961C46"/>
    <w:rsid w:val="00962163"/>
    <w:rsid w:val="00967671"/>
    <w:rsid w:val="009735D5"/>
    <w:rsid w:val="00974009"/>
    <w:rsid w:val="00974018"/>
    <w:rsid w:val="00987919"/>
    <w:rsid w:val="009A1B47"/>
    <w:rsid w:val="009B12CB"/>
    <w:rsid w:val="009B1E5B"/>
    <w:rsid w:val="009C0202"/>
    <w:rsid w:val="009D2AE3"/>
    <w:rsid w:val="009D2EE3"/>
    <w:rsid w:val="009D41C4"/>
    <w:rsid w:val="009D64F9"/>
    <w:rsid w:val="009D77C4"/>
    <w:rsid w:val="009E0407"/>
    <w:rsid w:val="009E3906"/>
    <w:rsid w:val="009E5361"/>
    <w:rsid w:val="009F2E82"/>
    <w:rsid w:val="009F62E3"/>
    <w:rsid w:val="00A04A9E"/>
    <w:rsid w:val="00A165BE"/>
    <w:rsid w:val="00A21A54"/>
    <w:rsid w:val="00A34E93"/>
    <w:rsid w:val="00A53AEB"/>
    <w:rsid w:val="00A55F94"/>
    <w:rsid w:val="00A62101"/>
    <w:rsid w:val="00A6424B"/>
    <w:rsid w:val="00A67DFB"/>
    <w:rsid w:val="00A75E40"/>
    <w:rsid w:val="00A81258"/>
    <w:rsid w:val="00A9779C"/>
    <w:rsid w:val="00AA0E26"/>
    <w:rsid w:val="00AA55E4"/>
    <w:rsid w:val="00AB1DFC"/>
    <w:rsid w:val="00AC13FA"/>
    <w:rsid w:val="00AD14F8"/>
    <w:rsid w:val="00AD1BC4"/>
    <w:rsid w:val="00AD3203"/>
    <w:rsid w:val="00AD541C"/>
    <w:rsid w:val="00AE004D"/>
    <w:rsid w:val="00AE381B"/>
    <w:rsid w:val="00AE38D5"/>
    <w:rsid w:val="00B0374C"/>
    <w:rsid w:val="00B05E8F"/>
    <w:rsid w:val="00B1266C"/>
    <w:rsid w:val="00B1381C"/>
    <w:rsid w:val="00B14C71"/>
    <w:rsid w:val="00B161C7"/>
    <w:rsid w:val="00B211E8"/>
    <w:rsid w:val="00B22203"/>
    <w:rsid w:val="00B22FF4"/>
    <w:rsid w:val="00B253CC"/>
    <w:rsid w:val="00B27EDE"/>
    <w:rsid w:val="00B30DAC"/>
    <w:rsid w:val="00B338B0"/>
    <w:rsid w:val="00B5343D"/>
    <w:rsid w:val="00B55EFC"/>
    <w:rsid w:val="00B62EF8"/>
    <w:rsid w:val="00B64F0A"/>
    <w:rsid w:val="00B76577"/>
    <w:rsid w:val="00B76E69"/>
    <w:rsid w:val="00B849C5"/>
    <w:rsid w:val="00B93448"/>
    <w:rsid w:val="00BB1D98"/>
    <w:rsid w:val="00BB3E33"/>
    <w:rsid w:val="00BB4B49"/>
    <w:rsid w:val="00BB72D2"/>
    <w:rsid w:val="00BD6546"/>
    <w:rsid w:val="00BE092C"/>
    <w:rsid w:val="00BE118B"/>
    <w:rsid w:val="00BE4394"/>
    <w:rsid w:val="00BF1306"/>
    <w:rsid w:val="00C0237D"/>
    <w:rsid w:val="00C02954"/>
    <w:rsid w:val="00C04B6C"/>
    <w:rsid w:val="00C07663"/>
    <w:rsid w:val="00C139FA"/>
    <w:rsid w:val="00C15C15"/>
    <w:rsid w:val="00C17EC3"/>
    <w:rsid w:val="00C212B7"/>
    <w:rsid w:val="00C273E6"/>
    <w:rsid w:val="00C336A7"/>
    <w:rsid w:val="00C403EF"/>
    <w:rsid w:val="00C40A52"/>
    <w:rsid w:val="00C44935"/>
    <w:rsid w:val="00C45CD3"/>
    <w:rsid w:val="00C46040"/>
    <w:rsid w:val="00C51C6C"/>
    <w:rsid w:val="00C56007"/>
    <w:rsid w:val="00C63FF7"/>
    <w:rsid w:val="00C646F2"/>
    <w:rsid w:val="00C65DDE"/>
    <w:rsid w:val="00C67626"/>
    <w:rsid w:val="00C71CD8"/>
    <w:rsid w:val="00C71D56"/>
    <w:rsid w:val="00C77FAF"/>
    <w:rsid w:val="00C847A9"/>
    <w:rsid w:val="00C871CF"/>
    <w:rsid w:val="00C9094D"/>
    <w:rsid w:val="00C96086"/>
    <w:rsid w:val="00C96A7C"/>
    <w:rsid w:val="00C97541"/>
    <w:rsid w:val="00CC3ECA"/>
    <w:rsid w:val="00CC5399"/>
    <w:rsid w:val="00CC6B8D"/>
    <w:rsid w:val="00CC6E5D"/>
    <w:rsid w:val="00CF5C02"/>
    <w:rsid w:val="00D020C2"/>
    <w:rsid w:val="00D060D2"/>
    <w:rsid w:val="00D07B63"/>
    <w:rsid w:val="00D11194"/>
    <w:rsid w:val="00D16425"/>
    <w:rsid w:val="00D23679"/>
    <w:rsid w:val="00D2780E"/>
    <w:rsid w:val="00D27CC0"/>
    <w:rsid w:val="00D301D9"/>
    <w:rsid w:val="00D30ECC"/>
    <w:rsid w:val="00D31426"/>
    <w:rsid w:val="00D339F2"/>
    <w:rsid w:val="00D37F6E"/>
    <w:rsid w:val="00D42F6C"/>
    <w:rsid w:val="00D504B7"/>
    <w:rsid w:val="00D53F6B"/>
    <w:rsid w:val="00D63DBE"/>
    <w:rsid w:val="00D734D1"/>
    <w:rsid w:val="00D91852"/>
    <w:rsid w:val="00D94635"/>
    <w:rsid w:val="00D95052"/>
    <w:rsid w:val="00D95D6D"/>
    <w:rsid w:val="00DA05BD"/>
    <w:rsid w:val="00DA2747"/>
    <w:rsid w:val="00DA426F"/>
    <w:rsid w:val="00DA7062"/>
    <w:rsid w:val="00DC1539"/>
    <w:rsid w:val="00DC3294"/>
    <w:rsid w:val="00DC4DE1"/>
    <w:rsid w:val="00DC4F77"/>
    <w:rsid w:val="00DD0963"/>
    <w:rsid w:val="00DD21EF"/>
    <w:rsid w:val="00DE2DBD"/>
    <w:rsid w:val="00DF576E"/>
    <w:rsid w:val="00DF5CAC"/>
    <w:rsid w:val="00E00DC1"/>
    <w:rsid w:val="00E03986"/>
    <w:rsid w:val="00E119B5"/>
    <w:rsid w:val="00E164F8"/>
    <w:rsid w:val="00E228D1"/>
    <w:rsid w:val="00E22EF2"/>
    <w:rsid w:val="00E31FA1"/>
    <w:rsid w:val="00E3459E"/>
    <w:rsid w:val="00E3645F"/>
    <w:rsid w:val="00E51496"/>
    <w:rsid w:val="00E51610"/>
    <w:rsid w:val="00E536E3"/>
    <w:rsid w:val="00E55967"/>
    <w:rsid w:val="00E57760"/>
    <w:rsid w:val="00E61338"/>
    <w:rsid w:val="00E63A69"/>
    <w:rsid w:val="00E66148"/>
    <w:rsid w:val="00E706EF"/>
    <w:rsid w:val="00E764C4"/>
    <w:rsid w:val="00E76C9F"/>
    <w:rsid w:val="00E83CCA"/>
    <w:rsid w:val="00E903C6"/>
    <w:rsid w:val="00E90D47"/>
    <w:rsid w:val="00E94FD9"/>
    <w:rsid w:val="00EA0704"/>
    <w:rsid w:val="00EA63FE"/>
    <w:rsid w:val="00EB290E"/>
    <w:rsid w:val="00EB3FF4"/>
    <w:rsid w:val="00EB4C36"/>
    <w:rsid w:val="00EB7A54"/>
    <w:rsid w:val="00EC25F8"/>
    <w:rsid w:val="00EC2A78"/>
    <w:rsid w:val="00EC6C13"/>
    <w:rsid w:val="00ED2108"/>
    <w:rsid w:val="00EE614C"/>
    <w:rsid w:val="00EE724C"/>
    <w:rsid w:val="00EF005E"/>
    <w:rsid w:val="00EF42F4"/>
    <w:rsid w:val="00EF7BA6"/>
    <w:rsid w:val="00F035FB"/>
    <w:rsid w:val="00F111EC"/>
    <w:rsid w:val="00F113E5"/>
    <w:rsid w:val="00F130C5"/>
    <w:rsid w:val="00F132D8"/>
    <w:rsid w:val="00F1358D"/>
    <w:rsid w:val="00F13F9D"/>
    <w:rsid w:val="00F147F5"/>
    <w:rsid w:val="00F147F8"/>
    <w:rsid w:val="00F14B78"/>
    <w:rsid w:val="00F17A4F"/>
    <w:rsid w:val="00F2256E"/>
    <w:rsid w:val="00F22F87"/>
    <w:rsid w:val="00F27638"/>
    <w:rsid w:val="00F277D7"/>
    <w:rsid w:val="00F33F0D"/>
    <w:rsid w:val="00F34D0F"/>
    <w:rsid w:val="00F4598A"/>
    <w:rsid w:val="00F6720C"/>
    <w:rsid w:val="00F72B92"/>
    <w:rsid w:val="00F762C1"/>
    <w:rsid w:val="00F847C5"/>
    <w:rsid w:val="00F871BC"/>
    <w:rsid w:val="00F8778C"/>
    <w:rsid w:val="00F919F3"/>
    <w:rsid w:val="00F93A49"/>
    <w:rsid w:val="00F9734F"/>
    <w:rsid w:val="00FA2424"/>
    <w:rsid w:val="00FA25ED"/>
    <w:rsid w:val="00FB491F"/>
    <w:rsid w:val="00FB50FB"/>
    <w:rsid w:val="00FB72DD"/>
    <w:rsid w:val="00FC69D5"/>
    <w:rsid w:val="00FC7524"/>
    <w:rsid w:val="00FD01B0"/>
    <w:rsid w:val="00FD08E9"/>
    <w:rsid w:val="00FD3FF0"/>
    <w:rsid w:val="00FD6BB8"/>
    <w:rsid w:val="00FE0530"/>
    <w:rsid w:val="00FE42B2"/>
    <w:rsid w:val="00FF1B9F"/>
    <w:rsid w:val="00FF4527"/>
    <w:rsid w:val="00FF5047"/>
    <w:rsid w:val="00FF5FC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986A2"/>
  <w15:chartTrackingRefBased/>
  <w15:docId w15:val="{204C86B3-9604-45A5-917E-2F130A12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4"/>
      <w:lang w:val="fr-FR" w:eastAsia="fr-FR"/>
    </w:rPr>
  </w:style>
  <w:style w:type="paragraph" w:styleId="Titre1">
    <w:name w:val="heading 1"/>
    <w:basedOn w:val="Normal"/>
    <w:next w:val="Normal"/>
    <w:qFormat/>
    <w:pPr>
      <w:keepNext/>
      <w:outlineLvl w:val="0"/>
    </w:pPr>
    <w:rPr>
      <w:rFonts w:ascii="Courier New" w:hAnsi="Courier New"/>
      <w:b/>
    </w:rPr>
  </w:style>
  <w:style w:type="paragraph" w:styleId="Titre2">
    <w:name w:val="heading 2"/>
    <w:basedOn w:val="Normal"/>
    <w:next w:val="Normal"/>
    <w:qFormat/>
    <w:pPr>
      <w:keepNext/>
      <w:ind w:right="17"/>
      <w:jc w:val="both"/>
      <w:outlineLvl w:val="1"/>
    </w:pPr>
    <w:rPr>
      <w:rFonts w:ascii="Palatino Linotype" w:hAnsi="Palatino Linotype"/>
      <w:b/>
    </w:rPr>
  </w:style>
  <w:style w:type="paragraph" w:styleId="Titre3">
    <w:name w:val="heading 3"/>
    <w:basedOn w:val="Normal"/>
    <w:next w:val="Normal"/>
    <w:qFormat/>
    <w:pPr>
      <w:keepNext/>
      <w:ind w:right="17"/>
      <w:outlineLvl w:val="2"/>
    </w:pPr>
    <w:rPr>
      <w:rFonts w:ascii="Palatino Linotype" w:hAnsi="Palatino Linotype"/>
      <w:b/>
    </w:rPr>
  </w:style>
  <w:style w:type="paragraph" w:styleId="Titre4">
    <w:name w:val="heading 4"/>
    <w:basedOn w:val="Normal"/>
    <w:next w:val="Normal"/>
    <w:qFormat/>
    <w:pPr>
      <w:keepNext/>
      <w:ind w:left="851" w:right="877"/>
      <w:outlineLvl w:val="3"/>
    </w:pPr>
    <w:rPr>
      <w:u w:val="single"/>
    </w:rPr>
  </w:style>
  <w:style w:type="paragraph" w:styleId="Titre5">
    <w:name w:val="heading 5"/>
    <w:basedOn w:val="Normal"/>
    <w:next w:val="Normal"/>
    <w:qFormat/>
    <w:pPr>
      <w:keepNext/>
      <w:ind w:left="851" w:right="877"/>
      <w:outlineLvl w:val="4"/>
    </w:pPr>
    <w:rPr>
      <w:b/>
    </w:rPr>
  </w:style>
  <w:style w:type="paragraph" w:styleId="Titre6">
    <w:name w:val="heading 6"/>
    <w:basedOn w:val="Normal"/>
    <w:next w:val="Normal"/>
    <w:qFormat/>
    <w:pPr>
      <w:keepNext/>
      <w:spacing w:line="360" w:lineRule="auto"/>
      <w:ind w:right="40"/>
      <w:outlineLvl w:val="5"/>
    </w:pPr>
    <w:rPr>
      <w:rFonts w:ascii="Courier New" w:hAnsi="Courier New" w:cs="Courier New"/>
      <w:b/>
      <w:bCs/>
    </w:rPr>
  </w:style>
  <w:style w:type="paragraph" w:styleId="Titre7">
    <w:name w:val="heading 7"/>
    <w:basedOn w:val="Normal"/>
    <w:next w:val="Normal"/>
    <w:qFormat/>
    <w:pPr>
      <w:keepNext/>
      <w:spacing w:line="360" w:lineRule="auto"/>
      <w:ind w:left="567" w:right="877"/>
      <w:outlineLvl w:val="6"/>
    </w:pPr>
    <w:rPr>
      <w:rFonts w:ascii="Courier New" w:hAnsi="Courier New" w:cs="Courier New"/>
      <w:u w:val="single"/>
    </w:rPr>
  </w:style>
  <w:style w:type="paragraph" w:styleId="Titre8">
    <w:name w:val="heading 8"/>
    <w:basedOn w:val="Normal"/>
    <w:next w:val="Normal"/>
    <w:qFormat/>
    <w:pPr>
      <w:keepNext/>
      <w:ind w:left="1418"/>
      <w:jc w:val="both"/>
      <w:outlineLvl w:val="7"/>
    </w:pPr>
    <w:rPr>
      <w:rFonts w:ascii="Courier New" w:hAnsi="Courier New" w:cs="Courier New"/>
      <w:u w:val="single"/>
    </w:rPr>
  </w:style>
  <w:style w:type="paragraph" w:styleId="Titre9">
    <w:name w:val="heading 9"/>
    <w:basedOn w:val="Normal"/>
    <w:next w:val="Normal"/>
    <w:qFormat/>
    <w:pPr>
      <w:keepNext/>
      <w:ind w:left="1418"/>
      <w:outlineLvl w:val="8"/>
    </w:pPr>
    <w:rPr>
      <w:rFonts w:ascii="Courier New" w:hAnsi="Courier New" w:cs="Courier New"/>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basedOn w:val="Normal"/>
    <w:pPr>
      <w:tabs>
        <w:tab w:val="center" w:pos="4703"/>
        <w:tab w:val="right" w:pos="9406"/>
      </w:tabs>
    </w:pPr>
  </w:style>
  <w:style w:type="paragraph" w:styleId="Pieddepage">
    <w:name w:val="footer"/>
    <w:basedOn w:val="Normal"/>
    <w:link w:val="PieddepageCar"/>
    <w:pPr>
      <w:tabs>
        <w:tab w:val="center" w:pos="4703"/>
        <w:tab w:val="right" w:pos="9406"/>
      </w:tabs>
    </w:pPr>
  </w:style>
  <w:style w:type="paragraph" w:styleId="Titre">
    <w:name w:val="Title"/>
    <w:basedOn w:val="Normal"/>
    <w:qFormat/>
    <w:pPr>
      <w:ind w:right="26"/>
      <w:jc w:val="center"/>
    </w:pPr>
    <w:rPr>
      <w:rFonts w:ascii="Palatino" w:hAnsi="Palatino"/>
      <w:b/>
      <w:sz w:val="22"/>
    </w:rPr>
  </w:style>
  <w:style w:type="paragraph" w:styleId="Corpsdetexte">
    <w:name w:val="Body Text"/>
    <w:basedOn w:val="Normal"/>
    <w:pPr>
      <w:ind w:right="17"/>
      <w:jc w:val="both"/>
    </w:pPr>
    <w:rPr>
      <w:rFonts w:ascii="Palatino Linotype" w:hAnsi="Palatino Linotype"/>
    </w:rPr>
  </w:style>
  <w:style w:type="paragraph" w:styleId="Notedebasdepage">
    <w:name w:val="footnote text"/>
    <w:basedOn w:val="Normal"/>
    <w:link w:val="NotedebasdepageCar"/>
    <w:semiHidden/>
    <w:rPr>
      <w:sz w:val="20"/>
    </w:rPr>
  </w:style>
  <w:style w:type="character" w:styleId="Appelnotedebasdep">
    <w:name w:val="footnote reference"/>
    <w:semiHidden/>
    <w:rPr>
      <w:vertAlign w:val="superscript"/>
    </w:rPr>
  </w:style>
  <w:style w:type="paragraph" w:customStyle="1" w:styleId="Retraitcorpsdetexte1">
    <w:name w:val="Retrait corps de texte1"/>
    <w:basedOn w:val="Normal"/>
    <w:pPr>
      <w:spacing w:line="360" w:lineRule="atLeast"/>
      <w:jc w:val="both"/>
    </w:pPr>
    <w:rPr>
      <w:rFonts w:ascii="New York" w:hAnsi="New York"/>
    </w:rPr>
  </w:style>
  <w:style w:type="character" w:styleId="Lienhypertexte">
    <w:name w:val="Hyperlink"/>
    <w:rPr>
      <w:color w:val="0000FF"/>
      <w:u w:val="single"/>
    </w:rPr>
  </w:style>
  <w:style w:type="paragraph" w:styleId="Normalcentr">
    <w:name w:val="Block Text"/>
    <w:basedOn w:val="Normal"/>
    <w:pPr>
      <w:ind w:left="698" w:right="17"/>
      <w:jc w:val="both"/>
    </w:pPr>
    <w:rPr>
      <w:rFonts w:ascii="Palatino Linotype" w:hAnsi="Palatino Linotype"/>
    </w:rPr>
  </w:style>
  <w:style w:type="paragraph" w:styleId="Corpsdetexte2">
    <w:name w:val="Body Text 2"/>
    <w:basedOn w:val="Normal"/>
    <w:pPr>
      <w:spacing w:line="360" w:lineRule="atLeast"/>
      <w:ind w:right="38"/>
      <w:jc w:val="both"/>
    </w:pPr>
    <w:rPr>
      <w:rFonts w:ascii="Palatino" w:hAnsi="Palatino"/>
    </w:rPr>
  </w:style>
  <w:style w:type="character" w:styleId="Accentuation">
    <w:name w:val="Emphasis"/>
    <w:qFormat/>
    <w:rPr>
      <w:i/>
    </w:rPr>
  </w:style>
  <w:style w:type="paragraph" w:styleId="NormalWeb">
    <w:name w:val="Normal (Web)"/>
    <w:basedOn w:val="Normal"/>
    <w:pPr>
      <w:spacing w:before="100" w:beforeAutospacing="1" w:after="100" w:afterAutospacing="1"/>
    </w:pPr>
    <w:rPr>
      <w:rFonts w:ascii="Times New Roman" w:hAnsi="Times New Roman"/>
      <w:szCs w:val="24"/>
      <w:lang w:val="fr-CA"/>
    </w:rPr>
  </w:style>
  <w:style w:type="character" w:styleId="Lienhypertextesuivivisit">
    <w:name w:val="FollowedHyperlink"/>
    <w:rPr>
      <w:color w:val="800080"/>
      <w:u w:val="single"/>
    </w:rPr>
  </w:style>
  <w:style w:type="paragraph" w:customStyle="1" w:styleId="alinea">
    <w:name w:val="alinea"/>
    <w:basedOn w:val="Normal"/>
    <w:pPr>
      <w:spacing w:before="100" w:beforeAutospacing="1" w:after="100" w:afterAutospacing="1"/>
      <w:ind w:left="336"/>
    </w:pPr>
    <w:rPr>
      <w:rFonts w:ascii="Times New Roman" w:hAnsi="Times New Roman"/>
      <w:szCs w:val="24"/>
      <w:lang w:val="fr-CA"/>
    </w:rPr>
  </w:style>
  <w:style w:type="paragraph" w:customStyle="1" w:styleId="art-par">
    <w:name w:val="art-par"/>
    <w:basedOn w:val="Normal"/>
    <w:pPr>
      <w:spacing w:before="168" w:after="100" w:afterAutospacing="1"/>
      <w:ind w:firstLine="336"/>
    </w:pPr>
    <w:rPr>
      <w:rFonts w:ascii="Times New Roman" w:hAnsi="Times New Roman"/>
      <w:szCs w:val="24"/>
      <w:lang w:val="fr-CA"/>
    </w:rPr>
  </w:style>
  <w:style w:type="paragraph" w:customStyle="1" w:styleId="note-marginale">
    <w:name w:val="note-marginale"/>
    <w:basedOn w:val="Normal"/>
    <w:pPr>
      <w:spacing w:before="168" w:after="100" w:afterAutospacing="1"/>
    </w:pPr>
    <w:rPr>
      <w:rFonts w:ascii="Times New Roman" w:hAnsi="Times New Roman"/>
      <w:sz w:val="16"/>
      <w:szCs w:val="16"/>
      <w:lang w:val="fr-CA"/>
    </w:rPr>
  </w:style>
  <w:style w:type="paragraph" w:customStyle="1" w:styleId="sous-alinea">
    <w:name w:val="sous-alinea"/>
    <w:basedOn w:val="Normal"/>
    <w:pPr>
      <w:spacing w:before="100" w:beforeAutospacing="1" w:after="100" w:afterAutospacing="1"/>
      <w:ind w:left="648"/>
    </w:pPr>
    <w:rPr>
      <w:rFonts w:ascii="Times New Roman" w:hAnsi="Times New Roman"/>
      <w:szCs w:val="24"/>
      <w:lang w:val="fr-CA"/>
    </w:rPr>
  </w:style>
  <w:style w:type="paragraph" w:customStyle="1" w:styleId="art-par-suite">
    <w:name w:val="art-par-suite"/>
    <w:basedOn w:val="Normal"/>
    <w:pPr>
      <w:spacing w:before="100" w:beforeAutospacing="1" w:after="100" w:afterAutospacing="1"/>
    </w:pPr>
    <w:rPr>
      <w:rFonts w:ascii="Times New Roman" w:hAnsi="Times New Roman"/>
      <w:szCs w:val="24"/>
      <w:lang w:val="fr-CA"/>
    </w:rPr>
  </w:style>
  <w:style w:type="paragraph" w:styleId="Corpsdetexte3">
    <w:name w:val="Body Text 3"/>
    <w:basedOn w:val="Normal"/>
    <w:pPr>
      <w:spacing w:line="360" w:lineRule="auto"/>
      <w:ind w:right="40"/>
      <w:jc w:val="both"/>
    </w:pPr>
    <w:rPr>
      <w:rFonts w:ascii="Courier New" w:hAnsi="Courier New" w:cs="Courier New"/>
    </w:rPr>
  </w:style>
  <w:style w:type="paragraph" w:customStyle="1" w:styleId="sous-intertitre">
    <w:name w:val="sous-intertitre"/>
    <w:basedOn w:val="Normal"/>
    <w:pPr>
      <w:spacing w:before="240" w:after="168"/>
      <w:jc w:val="center"/>
    </w:pPr>
    <w:rPr>
      <w:rFonts w:ascii="Times New Roman" w:hAnsi="Times New Roman"/>
      <w:szCs w:val="24"/>
      <w:lang w:val="fr-CA"/>
    </w:rPr>
  </w:style>
  <w:style w:type="paragraph" w:customStyle="1" w:styleId="intertitre">
    <w:name w:val="intertitre"/>
    <w:basedOn w:val="Normal"/>
    <w:pPr>
      <w:spacing w:before="336" w:after="168"/>
      <w:jc w:val="center"/>
    </w:pPr>
    <w:rPr>
      <w:rFonts w:ascii="Times New Roman" w:hAnsi="Times New Roman"/>
      <w:i/>
      <w:iCs/>
      <w:sz w:val="22"/>
      <w:szCs w:val="22"/>
      <w:lang w:val="fr-CA"/>
    </w:rPr>
  </w:style>
  <w:style w:type="paragraph" w:customStyle="1" w:styleId="definition">
    <w:name w:val="definition"/>
    <w:basedOn w:val="Normal"/>
    <w:pPr>
      <w:spacing w:before="168" w:after="100" w:afterAutospacing="1"/>
      <w:ind w:left="336" w:hanging="336"/>
    </w:pPr>
    <w:rPr>
      <w:rFonts w:ascii="Times New Roman" w:hAnsi="Times New Roman"/>
      <w:szCs w:val="24"/>
      <w:lang w:val="fr-CA"/>
    </w:rPr>
  </w:style>
  <w:style w:type="paragraph" w:styleId="Retraitcorpsdetexte">
    <w:name w:val="Body Text Indent"/>
    <w:basedOn w:val="Normal"/>
    <w:pPr>
      <w:spacing w:line="360" w:lineRule="auto"/>
      <w:ind w:left="1418"/>
    </w:pPr>
    <w:rPr>
      <w:rFonts w:ascii="Courier New" w:hAnsi="Courier New" w:cs="Courier New"/>
      <w:u w:val="single"/>
    </w:rPr>
  </w:style>
  <w:style w:type="paragraph" w:styleId="Retraitcorpsdetexte3">
    <w:name w:val="Body Text Indent 3"/>
    <w:basedOn w:val="Normal"/>
    <w:pPr>
      <w:spacing w:line="360" w:lineRule="auto"/>
      <w:ind w:left="709"/>
    </w:pPr>
    <w:rPr>
      <w:bCs/>
      <w:lang w:val="nl-NL"/>
    </w:rPr>
  </w:style>
  <w:style w:type="paragraph" w:customStyle="1" w:styleId="Default">
    <w:name w:val="Default"/>
    <w:pPr>
      <w:autoSpaceDE w:val="0"/>
      <w:autoSpaceDN w:val="0"/>
      <w:adjustRightInd w:val="0"/>
    </w:pPr>
    <w:rPr>
      <w:rFonts w:ascii="Times New Roman" w:hAnsi="Times New Roman"/>
      <w:color w:val="000000"/>
      <w:sz w:val="24"/>
      <w:szCs w:val="24"/>
      <w:lang w:val="fr-FR" w:eastAsia="fr-FR"/>
    </w:rPr>
  </w:style>
  <w:style w:type="paragraph" w:customStyle="1" w:styleId="Titre31">
    <w:name w:val="Titre 31"/>
    <w:basedOn w:val="Default"/>
    <w:next w:val="Default"/>
    <w:pPr>
      <w:spacing w:before="100" w:after="100"/>
    </w:pPr>
    <w:rPr>
      <w:color w:val="auto"/>
    </w:rPr>
  </w:style>
  <w:style w:type="paragraph" w:styleId="PrformatHTML">
    <w:name w:val="HTML Preformatted"/>
    <w:basedOn w:val="Normal"/>
    <w:link w:val="PrformatHTMLCar"/>
    <w:rsid w:val="00C40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lang w:val="fr-CA"/>
    </w:rPr>
  </w:style>
  <w:style w:type="paragraph" w:customStyle="1" w:styleId="h1">
    <w:name w:val="h1"/>
    <w:basedOn w:val="Normal"/>
    <w:rsid w:val="0062628C"/>
    <w:pPr>
      <w:spacing w:before="150"/>
    </w:pPr>
    <w:rPr>
      <w:rFonts w:ascii="Arial" w:hAnsi="Arial" w:cs="Arial"/>
      <w:b/>
      <w:bCs/>
      <w:sz w:val="36"/>
      <w:szCs w:val="36"/>
      <w:lang w:val="fr-CA" w:eastAsia="fr-CA"/>
    </w:rPr>
  </w:style>
  <w:style w:type="character" w:styleId="lev">
    <w:name w:val="Strong"/>
    <w:qFormat/>
    <w:rsid w:val="0062628C"/>
    <w:rPr>
      <w:b/>
      <w:bCs/>
    </w:rPr>
  </w:style>
  <w:style w:type="paragraph" w:styleId="z-Hautduformulaire">
    <w:name w:val="HTML Top of Form"/>
    <w:basedOn w:val="Normal"/>
    <w:next w:val="Normal"/>
    <w:hidden/>
    <w:rsid w:val="0062628C"/>
    <w:pPr>
      <w:pBdr>
        <w:bottom w:val="single" w:sz="6" w:space="1" w:color="auto"/>
      </w:pBdr>
      <w:jc w:val="center"/>
    </w:pPr>
    <w:rPr>
      <w:rFonts w:ascii="Arial" w:hAnsi="Arial" w:cs="Arial"/>
      <w:vanish/>
      <w:sz w:val="16"/>
      <w:szCs w:val="16"/>
      <w:lang w:val="fr-CA" w:eastAsia="fr-CA"/>
    </w:rPr>
  </w:style>
  <w:style w:type="paragraph" w:styleId="z-Basduformulaire">
    <w:name w:val="HTML Bottom of Form"/>
    <w:basedOn w:val="Normal"/>
    <w:next w:val="Normal"/>
    <w:hidden/>
    <w:rsid w:val="0062628C"/>
    <w:pPr>
      <w:pBdr>
        <w:top w:val="single" w:sz="6" w:space="1" w:color="auto"/>
      </w:pBdr>
      <w:jc w:val="center"/>
    </w:pPr>
    <w:rPr>
      <w:rFonts w:ascii="Arial" w:hAnsi="Arial" w:cs="Arial"/>
      <w:vanish/>
      <w:sz w:val="16"/>
      <w:szCs w:val="16"/>
      <w:lang w:val="fr-CA" w:eastAsia="fr-CA"/>
    </w:rPr>
  </w:style>
  <w:style w:type="paragraph" w:customStyle="1" w:styleId="surtitre">
    <w:name w:val="surtitre"/>
    <w:basedOn w:val="Normal"/>
    <w:rsid w:val="0072144D"/>
    <w:pPr>
      <w:spacing w:before="100" w:beforeAutospacing="1" w:after="100" w:afterAutospacing="1"/>
    </w:pPr>
    <w:rPr>
      <w:rFonts w:ascii="Times New Roman" w:hAnsi="Times New Roman"/>
      <w:szCs w:val="24"/>
      <w:lang w:val="fr-CA" w:eastAsia="fr-CA"/>
    </w:rPr>
  </w:style>
  <w:style w:type="character" w:customStyle="1" w:styleId="surtitre1">
    <w:name w:val="surtitre1"/>
    <w:basedOn w:val="Policepardfaut"/>
    <w:rsid w:val="0072144D"/>
  </w:style>
  <w:style w:type="character" w:customStyle="1" w:styleId="titre0">
    <w:name w:val="titre"/>
    <w:basedOn w:val="Policepardfaut"/>
    <w:rsid w:val="0072144D"/>
  </w:style>
  <w:style w:type="character" w:customStyle="1" w:styleId="apple-style-span">
    <w:name w:val="apple-style-span"/>
    <w:basedOn w:val="Policepardfaut"/>
    <w:rsid w:val="00E903C6"/>
  </w:style>
  <w:style w:type="paragraph" w:customStyle="1" w:styleId="metainfo1">
    <w:name w:val="metainfo1"/>
    <w:basedOn w:val="Normal"/>
    <w:rsid w:val="00C9094D"/>
    <w:pPr>
      <w:spacing w:before="100" w:beforeAutospacing="1" w:after="100" w:afterAutospacing="1"/>
    </w:pPr>
    <w:rPr>
      <w:rFonts w:ascii="Times New Roman" w:hAnsi="Times New Roman"/>
      <w:sz w:val="22"/>
      <w:szCs w:val="22"/>
      <w:lang w:val="fr-CA" w:eastAsia="fr-CA"/>
    </w:rPr>
  </w:style>
  <w:style w:type="character" w:customStyle="1" w:styleId="edition2">
    <w:name w:val="edition2"/>
    <w:rsid w:val="00C9094D"/>
    <w:rPr>
      <w:color w:val="902702"/>
      <w:sz w:val="22"/>
      <w:szCs w:val="22"/>
    </w:rPr>
  </w:style>
  <w:style w:type="character" w:customStyle="1" w:styleId="sifr-alternate">
    <w:name w:val="sifr-alternate"/>
    <w:basedOn w:val="Policepardfaut"/>
    <w:rsid w:val="00C9094D"/>
  </w:style>
  <w:style w:type="character" w:customStyle="1" w:styleId="PrformatHTMLCar">
    <w:name w:val="Préformaté HTML Car"/>
    <w:link w:val="PrformatHTML"/>
    <w:rsid w:val="00545B06"/>
    <w:rPr>
      <w:rFonts w:ascii="Courier New" w:eastAsia="Courier New" w:hAnsi="Courier New"/>
      <w:lang w:eastAsia="fr-FR"/>
    </w:rPr>
  </w:style>
  <w:style w:type="character" w:customStyle="1" w:styleId="NotedebasdepageCar">
    <w:name w:val="Note de bas de page Car"/>
    <w:link w:val="Notedebasdepage"/>
    <w:semiHidden/>
    <w:rsid w:val="00545B06"/>
    <w:rPr>
      <w:rFonts w:ascii="Helvetica" w:hAnsi="Helvetica"/>
      <w:lang w:val="fr-FR" w:eastAsia="fr-FR"/>
    </w:rPr>
  </w:style>
  <w:style w:type="table" w:styleId="Grilledutableau">
    <w:name w:val="Table Grid"/>
    <w:basedOn w:val="TableauNormal"/>
    <w:uiPriority w:val="59"/>
    <w:rsid w:val="004C3D8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rillemoyenne1-Accent21">
    <w:name w:val="Grille moyenne 1 - Accent 21"/>
    <w:basedOn w:val="Normal"/>
    <w:uiPriority w:val="34"/>
    <w:qFormat/>
    <w:rsid w:val="00786DF9"/>
    <w:pPr>
      <w:ind w:left="708"/>
    </w:pPr>
  </w:style>
  <w:style w:type="paragraph" w:styleId="Textedebulles">
    <w:name w:val="Balloon Text"/>
    <w:basedOn w:val="Normal"/>
    <w:link w:val="TextedebullesCar"/>
    <w:rsid w:val="00425F18"/>
    <w:rPr>
      <w:rFonts w:ascii="Tahoma" w:hAnsi="Tahoma" w:cs="Tahoma"/>
      <w:sz w:val="16"/>
      <w:szCs w:val="16"/>
    </w:rPr>
  </w:style>
  <w:style w:type="character" w:customStyle="1" w:styleId="TextedebullesCar">
    <w:name w:val="Texte de bulles Car"/>
    <w:link w:val="Textedebulles"/>
    <w:rsid w:val="00425F18"/>
    <w:rPr>
      <w:rFonts w:ascii="Tahoma" w:hAnsi="Tahoma" w:cs="Tahoma"/>
      <w:sz w:val="16"/>
      <w:szCs w:val="16"/>
      <w:lang w:val="fr-FR" w:eastAsia="fr-FR"/>
    </w:rPr>
  </w:style>
  <w:style w:type="paragraph" w:customStyle="1" w:styleId="Body">
    <w:name w:val="Body"/>
    <w:autoRedefine/>
    <w:rsid w:val="007A45F1"/>
    <w:rPr>
      <w:rFonts w:ascii="Helvetica" w:eastAsia="ヒラギノ角ゴ Pro W3" w:hAnsi="Helvetica"/>
      <w:color w:val="000000"/>
      <w:sz w:val="24"/>
      <w:lang w:val="en-US"/>
    </w:rPr>
  </w:style>
  <w:style w:type="paragraph" w:customStyle="1" w:styleId="FreeForm">
    <w:name w:val="Free Form"/>
    <w:rsid w:val="00F6720C"/>
    <w:rPr>
      <w:rFonts w:ascii="Helvetica" w:eastAsia="ヒラギノ角ゴ Pro W3" w:hAnsi="Helvetica"/>
      <w:color w:val="000000"/>
      <w:sz w:val="24"/>
      <w:lang w:val="en-US"/>
    </w:rPr>
  </w:style>
  <w:style w:type="character" w:styleId="Marquedecommentaire">
    <w:name w:val="annotation reference"/>
    <w:rsid w:val="00890E72"/>
    <w:rPr>
      <w:sz w:val="18"/>
      <w:szCs w:val="18"/>
    </w:rPr>
  </w:style>
  <w:style w:type="paragraph" w:styleId="Commentaire">
    <w:name w:val="annotation text"/>
    <w:basedOn w:val="Normal"/>
    <w:link w:val="CommentaireCar"/>
    <w:rsid w:val="00890E72"/>
    <w:rPr>
      <w:szCs w:val="24"/>
    </w:rPr>
  </w:style>
  <w:style w:type="character" w:customStyle="1" w:styleId="CommentaireCar">
    <w:name w:val="Commentaire Car"/>
    <w:link w:val="Commentaire"/>
    <w:rsid w:val="00890E72"/>
    <w:rPr>
      <w:rFonts w:ascii="Helvetica" w:hAnsi="Helvetica"/>
      <w:sz w:val="24"/>
      <w:szCs w:val="24"/>
      <w:lang w:val="fr-FR"/>
    </w:rPr>
  </w:style>
  <w:style w:type="paragraph" w:styleId="Objetducommentaire">
    <w:name w:val="annotation subject"/>
    <w:basedOn w:val="Commentaire"/>
    <w:next w:val="Commentaire"/>
    <w:link w:val="ObjetducommentaireCar"/>
    <w:rsid w:val="00890E72"/>
    <w:rPr>
      <w:b/>
      <w:bCs/>
      <w:sz w:val="20"/>
      <w:szCs w:val="20"/>
    </w:rPr>
  </w:style>
  <w:style w:type="character" w:customStyle="1" w:styleId="ObjetducommentaireCar">
    <w:name w:val="Objet du commentaire Car"/>
    <w:link w:val="Objetducommentaire"/>
    <w:rsid w:val="00890E72"/>
    <w:rPr>
      <w:rFonts w:ascii="Helvetica" w:hAnsi="Helvetica"/>
      <w:b/>
      <w:bCs/>
      <w:sz w:val="24"/>
      <w:szCs w:val="24"/>
      <w:lang w:val="fr-FR"/>
    </w:rPr>
  </w:style>
  <w:style w:type="paragraph" w:styleId="Paragraphedeliste">
    <w:name w:val="List Paragraph"/>
    <w:basedOn w:val="Normal"/>
    <w:uiPriority w:val="34"/>
    <w:qFormat/>
    <w:rsid w:val="00655C33"/>
    <w:pPr>
      <w:ind w:left="720"/>
      <w:contextualSpacing/>
    </w:pPr>
  </w:style>
  <w:style w:type="character" w:customStyle="1" w:styleId="PieddepageCar">
    <w:name w:val="Pied de page Car"/>
    <w:basedOn w:val="Policepardfaut"/>
    <w:link w:val="Pieddepage"/>
    <w:rsid w:val="008118CE"/>
    <w:rPr>
      <w:rFonts w:ascii="Helvetica" w:hAnsi="Helvetica"/>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8522">
      <w:bodyDiv w:val="1"/>
      <w:marLeft w:val="0"/>
      <w:marRight w:val="0"/>
      <w:marTop w:val="0"/>
      <w:marBottom w:val="0"/>
      <w:divBdr>
        <w:top w:val="none" w:sz="0" w:space="0" w:color="auto"/>
        <w:left w:val="none" w:sz="0" w:space="0" w:color="auto"/>
        <w:bottom w:val="none" w:sz="0" w:space="0" w:color="auto"/>
        <w:right w:val="none" w:sz="0" w:space="0" w:color="auto"/>
      </w:divBdr>
    </w:div>
    <w:div w:id="265386483">
      <w:bodyDiv w:val="1"/>
      <w:marLeft w:val="0"/>
      <w:marRight w:val="0"/>
      <w:marTop w:val="0"/>
      <w:marBottom w:val="0"/>
      <w:divBdr>
        <w:top w:val="none" w:sz="0" w:space="0" w:color="auto"/>
        <w:left w:val="none" w:sz="0" w:space="0" w:color="auto"/>
        <w:bottom w:val="none" w:sz="0" w:space="0" w:color="auto"/>
        <w:right w:val="none" w:sz="0" w:space="0" w:color="auto"/>
      </w:divBdr>
    </w:div>
    <w:div w:id="618072642">
      <w:bodyDiv w:val="1"/>
      <w:marLeft w:val="0"/>
      <w:marRight w:val="0"/>
      <w:marTop w:val="0"/>
      <w:marBottom w:val="0"/>
      <w:divBdr>
        <w:top w:val="none" w:sz="0" w:space="0" w:color="auto"/>
        <w:left w:val="none" w:sz="0" w:space="0" w:color="auto"/>
        <w:bottom w:val="none" w:sz="0" w:space="0" w:color="auto"/>
        <w:right w:val="none" w:sz="0" w:space="0" w:color="auto"/>
      </w:divBdr>
      <w:divsChild>
        <w:div w:id="1322537657">
          <w:marLeft w:val="0"/>
          <w:marRight w:val="0"/>
          <w:marTop w:val="0"/>
          <w:marBottom w:val="0"/>
          <w:divBdr>
            <w:top w:val="none" w:sz="0" w:space="0" w:color="auto"/>
            <w:left w:val="none" w:sz="0" w:space="0" w:color="auto"/>
            <w:bottom w:val="none" w:sz="0" w:space="0" w:color="auto"/>
            <w:right w:val="none" w:sz="0" w:space="0" w:color="auto"/>
          </w:divBdr>
          <w:divsChild>
            <w:div w:id="417990875">
              <w:marLeft w:val="0"/>
              <w:marRight w:val="0"/>
              <w:marTop w:val="0"/>
              <w:marBottom w:val="0"/>
              <w:divBdr>
                <w:top w:val="none" w:sz="0" w:space="0" w:color="auto"/>
                <w:left w:val="none" w:sz="0" w:space="0" w:color="auto"/>
                <w:bottom w:val="none" w:sz="0" w:space="0" w:color="auto"/>
                <w:right w:val="none" w:sz="0" w:space="0" w:color="auto"/>
              </w:divBdr>
            </w:div>
            <w:div w:id="656569887">
              <w:marLeft w:val="0"/>
              <w:marRight w:val="0"/>
              <w:marTop w:val="0"/>
              <w:marBottom w:val="0"/>
              <w:divBdr>
                <w:top w:val="none" w:sz="0" w:space="0" w:color="auto"/>
                <w:left w:val="none" w:sz="0" w:space="0" w:color="auto"/>
                <w:bottom w:val="none" w:sz="0" w:space="0" w:color="auto"/>
                <w:right w:val="none" w:sz="0" w:space="0" w:color="auto"/>
              </w:divBdr>
            </w:div>
            <w:div w:id="99438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59">
      <w:bodyDiv w:val="1"/>
      <w:marLeft w:val="0"/>
      <w:marRight w:val="0"/>
      <w:marTop w:val="0"/>
      <w:marBottom w:val="0"/>
      <w:divBdr>
        <w:top w:val="none" w:sz="0" w:space="0" w:color="auto"/>
        <w:left w:val="none" w:sz="0" w:space="0" w:color="auto"/>
        <w:bottom w:val="none" w:sz="0" w:space="0" w:color="auto"/>
        <w:right w:val="none" w:sz="0" w:space="0" w:color="auto"/>
      </w:divBdr>
    </w:div>
    <w:div w:id="1043478315">
      <w:bodyDiv w:val="1"/>
      <w:marLeft w:val="0"/>
      <w:marRight w:val="0"/>
      <w:marTop w:val="0"/>
      <w:marBottom w:val="0"/>
      <w:divBdr>
        <w:top w:val="none" w:sz="0" w:space="0" w:color="auto"/>
        <w:left w:val="none" w:sz="0" w:space="0" w:color="auto"/>
        <w:bottom w:val="none" w:sz="0" w:space="0" w:color="auto"/>
        <w:right w:val="none" w:sz="0" w:space="0" w:color="auto"/>
      </w:divBdr>
      <w:divsChild>
        <w:div w:id="644893760">
          <w:marLeft w:val="0"/>
          <w:marRight w:val="0"/>
          <w:marTop w:val="0"/>
          <w:marBottom w:val="0"/>
          <w:divBdr>
            <w:top w:val="none" w:sz="0" w:space="0" w:color="auto"/>
            <w:left w:val="none" w:sz="0" w:space="0" w:color="auto"/>
            <w:bottom w:val="none" w:sz="0" w:space="0" w:color="auto"/>
            <w:right w:val="none" w:sz="0" w:space="0" w:color="auto"/>
          </w:divBdr>
        </w:div>
        <w:div w:id="1314916811">
          <w:marLeft w:val="0"/>
          <w:marRight w:val="0"/>
          <w:marTop w:val="0"/>
          <w:marBottom w:val="0"/>
          <w:divBdr>
            <w:top w:val="none" w:sz="0" w:space="0" w:color="auto"/>
            <w:left w:val="none" w:sz="0" w:space="0" w:color="auto"/>
            <w:bottom w:val="none" w:sz="0" w:space="0" w:color="auto"/>
            <w:right w:val="none" w:sz="0" w:space="0" w:color="auto"/>
          </w:divBdr>
        </w:div>
        <w:div w:id="1416130841">
          <w:marLeft w:val="0"/>
          <w:marRight w:val="0"/>
          <w:marTop w:val="0"/>
          <w:marBottom w:val="0"/>
          <w:divBdr>
            <w:top w:val="none" w:sz="0" w:space="0" w:color="auto"/>
            <w:left w:val="none" w:sz="0" w:space="0" w:color="auto"/>
            <w:bottom w:val="none" w:sz="0" w:space="0" w:color="auto"/>
            <w:right w:val="none" w:sz="0" w:space="0" w:color="auto"/>
          </w:divBdr>
        </w:div>
      </w:divsChild>
    </w:div>
    <w:div w:id="1090737212">
      <w:bodyDiv w:val="1"/>
      <w:marLeft w:val="0"/>
      <w:marRight w:val="0"/>
      <w:marTop w:val="0"/>
      <w:marBottom w:val="0"/>
      <w:divBdr>
        <w:top w:val="none" w:sz="0" w:space="0" w:color="auto"/>
        <w:left w:val="none" w:sz="0" w:space="0" w:color="auto"/>
        <w:bottom w:val="none" w:sz="0" w:space="0" w:color="auto"/>
        <w:right w:val="none" w:sz="0" w:space="0" w:color="auto"/>
      </w:divBdr>
      <w:divsChild>
        <w:div w:id="152261386">
          <w:marLeft w:val="0"/>
          <w:marRight w:val="0"/>
          <w:marTop w:val="0"/>
          <w:marBottom w:val="0"/>
          <w:divBdr>
            <w:top w:val="none" w:sz="0" w:space="0" w:color="auto"/>
            <w:left w:val="none" w:sz="0" w:space="0" w:color="auto"/>
            <w:bottom w:val="none" w:sz="0" w:space="0" w:color="auto"/>
            <w:right w:val="none" w:sz="0" w:space="0" w:color="auto"/>
          </w:divBdr>
        </w:div>
        <w:div w:id="2052530552">
          <w:marLeft w:val="0"/>
          <w:marRight w:val="0"/>
          <w:marTop w:val="0"/>
          <w:marBottom w:val="0"/>
          <w:divBdr>
            <w:top w:val="none" w:sz="0" w:space="0" w:color="auto"/>
            <w:left w:val="none" w:sz="0" w:space="0" w:color="auto"/>
            <w:bottom w:val="none" w:sz="0" w:space="0" w:color="auto"/>
            <w:right w:val="none" w:sz="0" w:space="0" w:color="auto"/>
          </w:divBdr>
        </w:div>
      </w:divsChild>
    </w:div>
    <w:div w:id="1120760997">
      <w:bodyDiv w:val="1"/>
      <w:marLeft w:val="0"/>
      <w:marRight w:val="0"/>
      <w:marTop w:val="0"/>
      <w:marBottom w:val="0"/>
      <w:divBdr>
        <w:top w:val="none" w:sz="0" w:space="0" w:color="auto"/>
        <w:left w:val="none" w:sz="0" w:space="0" w:color="auto"/>
        <w:bottom w:val="none" w:sz="0" w:space="0" w:color="auto"/>
        <w:right w:val="none" w:sz="0" w:space="0" w:color="auto"/>
      </w:divBdr>
    </w:div>
    <w:div w:id="1144472114">
      <w:bodyDiv w:val="1"/>
      <w:marLeft w:val="0"/>
      <w:marRight w:val="0"/>
      <w:marTop w:val="0"/>
      <w:marBottom w:val="0"/>
      <w:divBdr>
        <w:top w:val="none" w:sz="0" w:space="0" w:color="auto"/>
        <w:left w:val="none" w:sz="0" w:space="0" w:color="auto"/>
        <w:bottom w:val="none" w:sz="0" w:space="0" w:color="auto"/>
        <w:right w:val="none" w:sz="0" w:space="0" w:color="auto"/>
      </w:divBdr>
    </w:div>
    <w:div w:id="1397125787">
      <w:bodyDiv w:val="1"/>
      <w:marLeft w:val="0"/>
      <w:marRight w:val="0"/>
      <w:marTop w:val="0"/>
      <w:marBottom w:val="0"/>
      <w:divBdr>
        <w:top w:val="none" w:sz="0" w:space="0" w:color="auto"/>
        <w:left w:val="none" w:sz="0" w:space="0" w:color="auto"/>
        <w:bottom w:val="none" w:sz="0" w:space="0" w:color="auto"/>
        <w:right w:val="none" w:sz="0" w:space="0" w:color="auto"/>
      </w:divBdr>
      <w:divsChild>
        <w:div w:id="1958944455">
          <w:marLeft w:val="0"/>
          <w:marRight w:val="0"/>
          <w:marTop w:val="0"/>
          <w:marBottom w:val="0"/>
          <w:divBdr>
            <w:top w:val="none" w:sz="0" w:space="0" w:color="auto"/>
            <w:left w:val="none" w:sz="0" w:space="0" w:color="auto"/>
            <w:bottom w:val="none" w:sz="0" w:space="0" w:color="auto"/>
            <w:right w:val="none" w:sz="0" w:space="0" w:color="auto"/>
          </w:divBdr>
          <w:divsChild>
            <w:div w:id="741220144">
              <w:marLeft w:val="0"/>
              <w:marRight w:val="0"/>
              <w:marTop w:val="0"/>
              <w:marBottom w:val="0"/>
              <w:divBdr>
                <w:top w:val="none" w:sz="0" w:space="0" w:color="auto"/>
                <w:left w:val="none" w:sz="0" w:space="0" w:color="auto"/>
                <w:bottom w:val="none" w:sz="0" w:space="0" w:color="auto"/>
                <w:right w:val="none" w:sz="0" w:space="0" w:color="auto"/>
              </w:divBdr>
              <w:divsChild>
                <w:div w:id="553927082">
                  <w:marLeft w:val="0"/>
                  <w:marRight w:val="0"/>
                  <w:marTop w:val="0"/>
                  <w:marBottom w:val="0"/>
                  <w:divBdr>
                    <w:top w:val="none" w:sz="0" w:space="0" w:color="auto"/>
                    <w:left w:val="none" w:sz="0" w:space="0" w:color="auto"/>
                    <w:bottom w:val="none" w:sz="0" w:space="0" w:color="auto"/>
                    <w:right w:val="single" w:sz="4" w:space="0" w:color="DED8DA"/>
                  </w:divBdr>
                  <w:divsChild>
                    <w:div w:id="14356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62468">
      <w:bodyDiv w:val="1"/>
      <w:marLeft w:val="0"/>
      <w:marRight w:val="0"/>
      <w:marTop w:val="0"/>
      <w:marBottom w:val="0"/>
      <w:divBdr>
        <w:top w:val="none" w:sz="0" w:space="0" w:color="auto"/>
        <w:left w:val="none" w:sz="0" w:space="0" w:color="auto"/>
        <w:bottom w:val="none" w:sz="0" w:space="0" w:color="auto"/>
        <w:right w:val="none" w:sz="0" w:space="0" w:color="auto"/>
      </w:divBdr>
      <w:divsChild>
        <w:div w:id="43875897">
          <w:marLeft w:val="0"/>
          <w:marRight w:val="0"/>
          <w:marTop w:val="0"/>
          <w:marBottom w:val="0"/>
          <w:divBdr>
            <w:top w:val="none" w:sz="0" w:space="0" w:color="auto"/>
            <w:left w:val="none" w:sz="0" w:space="0" w:color="auto"/>
            <w:bottom w:val="none" w:sz="0" w:space="0" w:color="auto"/>
            <w:right w:val="none" w:sz="0" w:space="0" w:color="auto"/>
          </w:divBdr>
        </w:div>
        <w:div w:id="349916122">
          <w:marLeft w:val="0"/>
          <w:marRight w:val="0"/>
          <w:marTop w:val="0"/>
          <w:marBottom w:val="0"/>
          <w:divBdr>
            <w:top w:val="none" w:sz="0" w:space="0" w:color="auto"/>
            <w:left w:val="none" w:sz="0" w:space="0" w:color="auto"/>
            <w:bottom w:val="none" w:sz="0" w:space="0" w:color="auto"/>
            <w:right w:val="none" w:sz="0" w:space="0" w:color="auto"/>
          </w:divBdr>
        </w:div>
        <w:div w:id="674915284">
          <w:marLeft w:val="0"/>
          <w:marRight w:val="0"/>
          <w:marTop w:val="0"/>
          <w:marBottom w:val="0"/>
          <w:divBdr>
            <w:top w:val="none" w:sz="0" w:space="0" w:color="auto"/>
            <w:left w:val="none" w:sz="0" w:space="0" w:color="auto"/>
            <w:bottom w:val="none" w:sz="0" w:space="0" w:color="auto"/>
            <w:right w:val="none" w:sz="0" w:space="0" w:color="auto"/>
          </w:divBdr>
        </w:div>
        <w:div w:id="902957575">
          <w:marLeft w:val="0"/>
          <w:marRight w:val="0"/>
          <w:marTop w:val="0"/>
          <w:marBottom w:val="0"/>
          <w:divBdr>
            <w:top w:val="none" w:sz="0" w:space="0" w:color="auto"/>
            <w:left w:val="none" w:sz="0" w:space="0" w:color="auto"/>
            <w:bottom w:val="none" w:sz="0" w:space="0" w:color="auto"/>
            <w:right w:val="none" w:sz="0" w:space="0" w:color="auto"/>
          </w:divBdr>
        </w:div>
        <w:div w:id="1342657129">
          <w:marLeft w:val="0"/>
          <w:marRight w:val="0"/>
          <w:marTop w:val="0"/>
          <w:marBottom w:val="0"/>
          <w:divBdr>
            <w:top w:val="none" w:sz="0" w:space="0" w:color="auto"/>
            <w:left w:val="none" w:sz="0" w:space="0" w:color="auto"/>
            <w:bottom w:val="none" w:sz="0" w:space="0" w:color="auto"/>
            <w:right w:val="none" w:sz="0" w:space="0" w:color="auto"/>
          </w:divBdr>
        </w:div>
        <w:div w:id="1369448232">
          <w:marLeft w:val="0"/>
          <w:marRight w:val="0"/>
          <w:marTop w:val="0"/>
          <w:marBottom w:val="0"/>
          <w:divBdr>
            <w:top w:val="none" w:sz="0" w:space="0" w:color="auto"/>
            <w:left w:val="none" w:sz="0" w:space="0" w:color="auto"/>
            <w:bottom w:val="none" w:sz="0" w:space="0" w:color="auto"/>
            <w:right w:val="none" w:sz="0" w:space="0" w:color="auto"/>
          </w:divBdr>
        </w:div>
        <w:div w:id="1644920593">
          <w:marLeft w:val="0"/>
          <w:marRight w:val="0"/>
          <w:marTop w:val="0"/>
          <w:marBottom w:val="0"/>
          <w:divBdr>
            <w:top w:val="none" w:sz="0" w:space="0" w:color="auto"/>
            <w:left w:val="none" w:sz="0" w:space="0" w:color="auto"/>
            <w:bottom w:val="none" w:sz="0" w:space="0" w:color="auto"/>
            <w:right w:val="none" w:sz="0" w:space="0" w:color="auto"/>
          </w:divBdr>
        </w:div>
        <w:div w:id="1983389036">
          <w:marLeft w:val="0"/>
          <w:marRight w:val="0"/>
          <w:marTop w:val="0"/>
          <w:marBottom w:val="0"/>
          <w:divBdr>
            <w:top w:val="none" w:sz="0" w:space="0" w:color="auto"/>
            <w:left w:val="none" w:sz="0" w:space="0" w:color="auto"/>
            <w:bottom w:val="none" w:sz="0" w:space="0" w:color="auto"/>
            <w:right w:val="none" w:sz="0" w:space="0" w:color="auto"/>
          </w:divBdr>
        </w:div>
      </w:divsChild>
    </w:div>
    <w:div w:id="1541091542">
      <w:bodyDiv w:val="1"/>
      <w:marLeft w:val="0"/>
      <w:marRight w:val="0"/>
      <w:marTop w:val="0"/>
      <w:marBottom w:val="0"/>
      <w:divBdr>
        <w:top w:val="none" w:sz="0" w:space="0" w:color="auto"/>
        <w:left w:val="none" w:sz="0" w:space="0" w:color="auto"/>
        <w:bottom w:val="none" w:sz="0" w:space="0" w:color="auto"/>
        <w:right w:val="none" w:sz="0" w:space="0" w:color="auto"/>
      </w:divBdr>
      <w:divsChild>
        <w:div w:id="1430201659">
          <w:marLeft w:val="0"/>
          <w:marRight w:val="0"/>
          <w:marTop w:val="0"/>
          <w:marBottom w:val="0"/>
          <w:divBdr>
            <w:top w:val="none" w:sz="0" w:space="0" w:color="auto"/>
            <w:left w:val="none" w:sz="0" w:space="0" w:color="auto"/>
            <w:bottom w:val="none" w:sz="0" w:space="0" w:color="auto"/>
            <w:right w:val="none" w:sz="0" w:space="0" w:color="auto"/>
          </w:divBdr>
          <w:divsChild>
            <w:div w:id="1562980848">
              <w:marLeft w:val="0"/>
              <w:marRight w:val="0"/>
              <w:marTop w:val="0"/>
              <w:marBottom w:val="0"/>
              <w:divBdr>
                <w:top w:val="none" w:sz="0" w:space="0" w:color="auto"/>
                <w:left w:val="none" w:sz="0" w:space="0" w:color="auto"/>
                <w:bottom w:val="none" w:sz="0" w:space="0" w:color="auto"/>
                <w:right w:val="none" w:sz="0" w:space="0" w:color="auto"/>
              </w:divBdr>
              <w:divsChild>
                <w:div w:id="1557157780">
                  <w:marLeft w:val="0"/>
                  <w:marRight w:val="0"/>
                  <w:marTop w:val="0"/>
                  <w:marBottom w:val="0"/>
                  <w:divBdr>
                    <w:top w:val="none" w:sz="0" w:space="0" w:color="auto"/>
                    <w:left w:val="none" w:sz="0" w:space="0" w:color="auto"/>
                    <w:bottom w:val="none" w:sz="0" w:space="0" w:color="auto"/>
                    <w:right w:val="none" w:sz="0" w:space="0" w:color="auto"/>
                  </w:divBdr>
                  <w:divsChild>
                    <w:div w:id="1210798401">
                      <w:marLeft w:val="0"/>
                      <w:marRight w:val="0"/>
                      <w:marTop w:val="0"/>
                      <w:marBottom w:val="0"/>
                      <w:divBdr>
                        <w:top w:val="none" w:sz="0" w:space="0" w:color="auto"/>
                        <w:left w:val="none" w:sz="0" w:space="0" w:color="auto"/>
                        <w:bottom w:val="none" w:sz="0" w:space="0" w:color="auto"/>
                        <w:right w:val="none" w:sz="0" w:space="0" w:color="auto"/>
                      </w:divBdr>
                      <w:divsChild>
                        <w:div w:id="1219050132">
                          <w:marLeft w:val="0"/>
                          <w:marRight w:val="0"/>
                          <w:marTop w:val="0"/>
                          <w:marBottom w:val="0"/>
                          <w:divBdr>
                            <w:top w:val="none" w:sz="0" w:space="0" w:color="auto"/>
                            <w:left w:val="none" w:sz="0" w:space="0" w:color="auto"/>
                            <w:bottom w:val="none" w:sz="0" w:space="0" w:color="auto"/>
                            <w:right w:val="none" w:sz="0" w:space="0" w:color="auto"/>
                          </w:divBdr>
                          <w:divsChild>
                            <w:div w:id="212276027">
                              <w:marLeft w:val="0"/>
                              <w:marRight w:val="0"/>
                              <w:marTop w:val="0"/>
                              <w:marBottom w:val="0"/>
                              <w:divBdr>
                                <w:top w:val="none" w:sz="0" w:space="0" w:color="auto"/>
                                <w:left w:val="none" w:sz="0" w:space="0" w:color="auto"/>
                                <w:bottom w:val="none" w:sz="0" w:space="0" w:color="auto"/>
                                <w:right w:val="none" w:sz="0" w:space="0" w:color="auto"/>
                              </w:divBdr>
                              <w:divsChild>
                                <w:div w:id="110322959">
                                  <w:marLeft w:val="0"/>
                                  <w:marRight w:val="0"/>
                                  <w:marTop w:val="0"/>
                                  <w:marBottom w:val="0"/>
                                  <w:divBdr>
                                    <w:top w:val="none" w:sz="0" w:space="0" w:color="auto"/>
                                    <w:left w:val="none" w:sz="0" w:space="0" w:color="auto"/>
                                    <w:bottom w:val="none" w:sz="0" w:space="0" w:color="auto"/>
                                    <w:right w:val="none" w:sz="0" w:space="0" w:color="auto"/>
                                  </w:divBdr>
                                  <w:divsChild>
                                    <w:div w:id="8457378">
                                      <w:marLeft w:val="0"/>
                                      <w:marRight w:val="0"/>
                                      <w:marTop w:val="0"/>
                                      <w:marBottom w:val="0"/>
                                      <w:divBdr>
                                        <w:top w:val="none" w:sz="0" w:space="0" w:color="auto"/>
                                        <w:left w:val="none" w:sz="0" w:space="0" w:color="auto"/>
                                        <w:bottom w:val="none" w:sz="0" w:space="0" w:color="auto"/>
                                        <w:right w:val="none" w:sz="0" w:space="0" w:color="auto"/>
                                      </w:divBdr>
                                    </w:div>
                                    <w:div w:id="950672145">
                                      <w:marLeft w:val="0"/>
                                      <w:marRight w:val="0"/>
                                      <w:marTop w:val="0"/>
                                      <w:marBottom w:val="0"/>
                                      <w:divBdr>
                                        <w:top w:val="none" w:sz="0" w:space="0" w:color="auto"/>
                                        <w:left w:val="none" w:sz="0" w:space="0" w:color="auto"/>
                                        <w:bottom w:val="none" w:sz="0" w:space="0" w:color="auto"/>
                                        <w:right w:val="none" w:sz="0" w:space="0" w:color="auto"/>
                                      </w:divBdr>
                                    </w:div>
                                    <w:div w:id="2071221648">
                                      <w:marLeft w:val="0"/>
                                      <w:marRight w:val="0"/>
                                      <w:marTop w:val="0"/>
                                      <w:marBottom w:val="0"/>
                                      <w:divBdr>
                                        <w:top w:val="none" w:sz="0" w:space="0" w:color="auto"/>
                                        <w:left w:val="none" w:sz="0" w:space="0" w:color="auto"/>
                                        <w:bottom w:val="none" w:sz="0" w:space="0" w:color="auto"/>
                                        <w:right w:val="none" w:sz="0" w:space="0" w:color="auto"/>
                                      </w:divBdr>
                                    </w:div>
                                  </w:divsChild>
                                </w:div>
                                <w:div w:id="948970235">
                                  <w:marLeft w:val="0"/>
                                  <w:marRight w:val="0"/>
                                  <w:marTop w:val="0"/>
                                  <w:marBottom w:val="0"/>
                                  <w:divBdr>
                                    <w:top w:val="none" w:sz="0" w:space="0" w:color="auto"/>
                                    <w:left w:val="none" w:sz="0" w:space="0" w:color="auto"/>
                                    <w:bottom w:val="none" w:sz="0" w:space="0" w:color="auto"/>
                                    <w:right w:val="none" w:sz="0" w:space="0" w:color="auto"/>
                                  </w:divBdr>
                                </w:div>
                              </w:divsChild>
                            </w:div>
                            <w:div w:id="723404563">
                              <w:marLeft w:val="0"/>
                              <w:marRight w:val="0"/>
                              <w:marTop w:val="0"/>
                              <w:marBottom w:val="0"/>
                              <w:divBdr>
                                <w:top w:val="none" w:sz="0" w:space="0" w:color="auto"/>
                                <w:left w:val="none" w:sz="0" w:space="0" w:color="auto"/>
                                <w:bottom w:val="none" w:sz="0" w:space="0" w:color="auto"/>
                                <w:right w:val="none" w:sz="0" w:space="0" w:color="auto"/>
                              </w:divBdr>
                              <w:divsChild>
                                <w:div w:id="1003438039">
                                  <w:marLeft w:val="0"/>
                                  <w:marRight w:val="0"/>
                                  <w:marTop w:val="0"/>
                                  <w:marBottom w:val="0"/>
                                  <w:divBdr>
                                    <w:top w:val="none" w:sz="0" w:space="0" w:color="auto"/>
                                    <w:left w:val="none" w:sz="0" w:space="0" w:color="auto"/>
                                    <w:bottom w:val="none" w:sz="0" w:space="0" w:color="auto"/>
                                    <w:right w:val="none" w:sz="0" w:space="0" w:color="auto"/>
                                  </w:divBdr>
                                </w:div>
                                <w:div w:id="1304232524">
                                  <w:marLeft w:val="0"/>
                                  <w:marRight w:val="0"/>
                                  <w:marTop w:val="0"/>
                                  <w:marBottom w:val="0"/>
                                  <w:divBdr>
                                    <w:top w:val="none" w:sz="0" w:space="0" w:color="auto"/>
                                    <w:left w:val="none" w:sz="0" w:space="0" w:color="auto"/>
                                    <w:bottom w:val="none" w:sz="0" w:space="0" w:color="auto"/>
                                    <w:right w:val="none" w:sz="0" w:space="0" w:color="auto"/>
                                  </w:divBdr>
                                  <w:divsChild>
                                    <w:div w:id="555238023">
                                      <w:marLeft w:val="0"/>
                                      <w:marRight w:val="0"/>
                                      <w:marTop w:val="0"/>
                                      <w:marBottom w:val="0"/>
                                      <w:divBdr>
                                        <w:top w:val="none" w:sz="0" w:space="0" w:color="auto"/>
                                        <w:left w:val="none" w:sz="0" w:space="0" w:color="auto"/>
                                        <w:bottom w:val="none" w:sz="0" w:space="0" w:color="auto"/>
                                        <w:right w:val="none" w:sz="0" w:space="0" w:color="auto"/>
                                      </w:divBdr>
                                    </w:div>
                                    <w:div w:id="951519370">
                                      <w:marLeft w:val="0"/>
                                      <w:marRight w:val="0"/>
                                      <w:marTop w:val="0"/>
                                      <w:marBottom w:val="0"/>
                                      <w:divBdr>
                                        <w:top w:val="none" w:sz="0" w:space="0" w:color="auto"/>
                                        <w:left w:val="none" w:sz="0" w:space="0" w:color="auto"/>
                                        <w:bottom w:val="none" w:sz="0" w:space="0" w:color="auto"/>
                                        <w:right w:val="none" w:sz="0" w:space="0" w:color="auto"/>
                                      </w:divBdr>
                                    </w:div>
                                    <w:div w:id="11101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517957">
      <w:bodyDiv w:val="1"/>
      <w:marLeft w:val="0"/>
      <w:marRight w:val="0"/>
      <w:marTop w:val="0"/>
      <w:marBottom w:val="0"/>
      <w:divBdr>
        <w:top w:val="none" w:sz="0" w:space="0" w:color="auto"/>
        <w:left w:val="none" w:sz="0" w:space="0" w:color="auto"/>
        <w:bottom w:val="none" w:sz="0" w:space="0" w:color="auto"/>
        <w:right w:val="none" w:sz="0" w:space="0" w:color="auto"/>
      </w:divBdr>
      <w:divsChild>
        <w:div w:id="1193376826">
          <w:marLeft w:val="0"/>
          <w:marRight w:val="0"/>
          <w:marTop w:val="0"/>
          <w:marBottom w:val="0"/>
          <w:divBdr>
            <w:top w:val="none" w:sz="0" w:space="0" w:color="auto"/>
            <w:left w:val="none" w:sz="0" w:space="0" w:color="auto"/>
            <w:bottom w:val="none" w:sz="0" w:space="0" w:color="auto"/>
            <w:right w:val="none" w:sz="0" w:space="0" w:color="auto"/>
          </w:divBdr>
        </w:div>
        <w:div w:id="2039352300">
          <w:marLeft w:val="0"/>
          <w:marRight w:val="0"/>
          <w:marTop w:val="0"/>
          <w:marBottom w:val="0"/>
          <w:divBdr>
            <w:top w:val="none" w:sz="0" w:space="0" w:color="auto"/>
            <w:left w:val="none" w:sz="0" w:space="0" w:color="auto"/>
            <w:bottom w:val="none" w:sz="0" w:space="0" w:color="auto"/>
            <w:right w:val="none" w:sz="0" w:space="0" w:color="auto"/>
          </w:divBdr>
        </w:div>
      </w:divsChild>
    </w:div>
    <w:div w:id="2107993566">
      <w:bodyDiv w:val="1"/>
      <w:marLeft w:val="0"/>
      <w:marRight w:val="0"/>
      <w:marTop w:val="0"/>
      <w:marBottom w:val="0"/>
      <w:divBdr>
        <w:top w:val="none" w:sz="0" w:space="0" w:color="auto"/>
        <w:left w:val="none" w:sz="0" w:space="0" w:color="auto"/>
        <w:bottom w:val="none" w:sz="0" w:space="0" w:color="auto"/>
        <w:right w:val="none" w:sz="0" w:space="0" w:color="auto"/>
      </w:divBdr>
      <w:divsChild>
        <w:div w:id="599487049">
          <w:marLeft w:val="0"/>
          <w:marRight w:val="0"/>
          <w:marTop w:val="0"/>
          <w:marBottom w:val="0"/>
          <w:divBdr>
            <w:top w:val="none" w:sz="0" w:space="0" w:color="auto"/>
            <w:left w:val="none" w:sz="0" w:space="0" w:color="auto"/>
            <w:bottom w:val="none" w:sz="0" w:space="0" w:color="auto"/>
            <w:right w:val="none" w:sz="0" w:space="0" w:color="auto"/>
          </w:divBdr>
          <w:divsChild>
            <w:div w:id="19759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repaire.a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Droit%20d'auteur\droit%20d'exposi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747F-C65F-BC45-9D92-E4510D04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droit d'exposition</Template>
  <TotalTime>2</TotalTime>
  <Pages>5</Pages>
  <Words>1300</Words>
  <Characters>7156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Azzaria</dc:creator>
  <cp:keywords/>
  <cp:lastModifiedBy>Frédéric Séguin</cp:lastModifiedBy>
  <cp:revision>5</cp:revision>
  <cp:lastPrinted>2013-09-09T20:18:00Z</cp:lastPrinted>
  <dcterms:created xsi:type="dcterms:W3CDTF">2022-05-11T21:43:00Z</dcterms:created>
  <dcterms:modified xsi:type="dcterms:W3CDTF">2022-10-24T20:51:00Z</dcterms:modified>
</cp:coreProperties>
</file>